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A5E4" w14:textId="77777777" w:rsidR="002A0571" w:rsidRDefault="002A0571">
      <w:pPr>
        <w:rPr>
          <w:rFonts w:eastAsia="Arial" w:cs="Arial"/>
        </w:rPr>
      </w:pPr>
    </w:p>
    <w:p w14:paraId="78930EFD" w14:textId="77777777" w:rsidR="002A0571" w:rsidRDefault="002A0571">
      <w:pPr>
        <w:jc w:val="both"/>
        <w:rPr>
          <w:rFonts w:eastAsia="Arial" w:cs="Arial"/>
          <w:b/>
          <w:color w:val="000000"/>
        </w:rPr>
      </w:pPr>
    </w:p>
    <w:p w14:paraId="3CB30728" w14:textId="77777777" w:rsidR="002A0571" w:rsidRDefault="002A0571">
      <w:pPr>
        <w:jc w:val="both"/>
        <w:rPr>
          <w:rFonts w:eastAsia="Arial" w:cs="Arial"/>
          <w:b/>
          <w:sz w:val="28"/>
          <w:szCs w:val="28"/>
        </w:rPr>
      </w:pPr>
    </w:p>
    <w:p w14:paraId="3B265E20" w14:textId="060EF326" w:rsidR="002A0571" w:rsidRDefault="00CE6FEB">
      <w:pPr>
        <w:jc w:val="both"/>
        <w:rPr>
          <w:rFonts w:eastAsia="Arial" w:cs="Arial"/>
          <w:b/>
          <w:color w:val="000000"/>
          <w:sz w:val="28"/>
          <w:szCs w:val="28"/>
        </w:rPr>
      </w:pPr>
      <w:r>
        <w:rPr>
          <w:rFonts w:eastAsia="Arial" w:cs="Arial"/>
          <w:b/>
          <w:color w:val="000000"/>
          <w:sz w:val="28"/>
          <w:szCs w:val="28"/>
        </w:rPr>
        <w:t>Conference Report</w:t>
      </w:r>
    </w:p>
    <w:p w14:paraId="49F5CE3C" w14:textId="77777777" w:rsidR="002A0571" w:rsidRDefault="002A0571" w:rsidP="00BF6503">
      <w:pPr>
        <w:pStyle w:val="Header"/>
        <w:tabs>
          <w:tab w:val="clear" w:pos="4513"/>
          <w:tab w:val="clear" w:pos="9026"/>
        </w:tabs>
      </w:pPr>
    </w:p>
    <w:p w14:paraId="75F5C11D" w14:textId="1422188D" w:rsidR="002A0571" w:rsidRPr="00CE6FEB" w:rsidRDefault="00CE6FEB" w:rsidP="00CE6FEB">
      <w:pPr>
        <w:pStyle w:val="Heading1"/>
        <w:spacing w:before="0" w:after="200"/>
        <w:rPr>
          <w:rFonts w:cs="Arial"/>
          <w:sz w:val="36"/>
          <w:szCs w:val="36"/>
        </w:rPr>
      </w:pPr>
      <w:r w:rsidRPr="00CE6FEB">
        <w:rPr>
          <w:rFonts w:cs="Arial"/>
          <w:sz w:val="36"/>
          <w:szCs w:val="36"/>
        </w:rPr>
        <w:t>LILAC 2026: Thoughts and reflections about my first conference experience</w:t>
      </w:r>
    </w:p>
    <w:p w14:paraId="6FFE7642" w14:textId="042E63B6" w:rsidR="002A0571" w:rsidRDefault="00BF6503">
      <w:pPr>
        <w:keepNext/>
        <w:keepLines/>
        <w:pBdr>
          <w:top w:val="nil"/>
          <w:left w:val="nil"/>
          <w:bottom w:val="nil"/>
          <w:right w:val="nil"/>
          <w:between w:val="nil"/>
        </w:pBdr>
        <w:rPr>
          <w:rFonts w:eastAsia="Arial" w:cs="Arial"/>
          <w:b/>
          <w:sz w:val="24"/>
          <w:szCs w:val="24"/>
        </w:rPr>
      </w:pPr>
      <w:hyperlink r:id="rId8" w:history="1">
        <w:r w:rsidRPr="00375035">
          <w:rPr>
            <w:rStyle w:val="Hyperlink"/>
            <w:rFonts w:eastAsia="Arial" w:cs="Arial"/>
            <w:b/>
            <w:sz w:val="24"/>
            <w:szCs w:val="24"/>
          </w:rPr>
          <w:t>http://dx.doi.org/10.11645/20.1.903</w:t>
        </w:r>
      </w:hyperlink>
      <w:r>
        <w:rPr>
          <w:rFonts w:eastAsia="Arial" w:cs="Arial"/>
          <w:b/>
          <w:sz w:val="24"/>
          <w:szCs w:val="24"/>
        </w:rPr>
        <w:t xml:space="preserve"> </w:t>
      </w:r>
    </w:p>
    <w:p w14:paraId="100BC494" w14:textId="77777777" w:rsidR="002A0571" w:rsidRDefault="002A0571">
      <w:pPr>
        <w:keepNext/>
        <w:keepLines/>
        <w:pBdr>
          <w:top w:val="nil"/>
          <w:left w:val="nil"/>
          <w:bottom w:val="nil"/>
          <w:right w:val="nil"/>
          <w:between w:val="nil"/>
        </w:pBdr>
        <w:rPr>
          <w:rFonts w:eastAsia="Arial" w:cs="Arial"/>
          <w:b/>
          <w:color w:val="000000"/>
        </w:rPr>
      </w:pPr>
    </w:p>
    <w:p w14:paraId="2E812C52" w14:textId="2E990878" w:rsidR="002A0571" w:rsidRDefault="00BF6503">
      <w:pPr>
        <w:keepNext/>
        <w:keepLines/>
        <w:pBdr>
          <w:top w:val="nil"/>
          <w:left w:val="nil"/>
          <w:bottom w:val="nil"/>
          <w:right w:val="nil"/>
          <w:between w:val="nil"/>
        </w:pBdr>
        <w:rPr>
          <w:rFonts w:eastAsia="Arial" w:cs="Arial"/>
          <w:b/>
          <w:color w:val="000000"/>
        </w:rPr>
      </w:pPr>
      <w:r>
        <w:rPr>
          <w:rFonts w:eastAsia="Arial" w:cs="Arial"/>
          <w:b/>
          <w:color w:val="000000"/>
        </w:rPr>
        <w:t>Tom Cross</w:t>
      </w:r>
    </w:p>
    <w:p w14:paraId="2C8E155D" w14:textId="3E9951EC" w:rsidR="002A0571" w:rsidRDefault="00BF6503">
      <w:pPr>
        <w:keepNext/>
        <w:keepLines/>
        <w:pBdr>
          <w:top w:val="nil"/>
          <w:left w:val="nil"/>
          <w:bottom w:val="nil"/>
          <w:right w:val="nil"/>
          <w:between w:val="nil"/>
        </w:pBdr>
        <w:rPr>
          <w:color w:val="000000"/>
        </w:rPr>
      </w:pPr>
      <w:r w:rsidRPr="00BF6503">
        <w:rPr>
          <w:rFonts w:eastAsia="Arial" w:cs="Arial"/>
          <w:color w:val="000000"/>
        </w:rPr>
        <w:t>Assistant Librarian, Hobson Library, Joint Services Command and Staff College Defence Academy of the UK</w:t>
      </w:r>
      <w:r>
        <w:rPr>
          <w:rFonts w:eastAsia="Arial" w:cs="Arial"/>
          <w:color w:val="000000"/>
        </w:rPr>
        <w:t xml:space="preserve">. Email: </w:t>
      </w:r>
      <w:hyperlink r:id="rId9" w:history="1">
        <w:r w:rsidRPr="00375035">
          <w:rPr>
            <w:rStyle w:val="Hyperlink"/>
            <w:rFonts w:eastAsia="Arial" w:cs="Arial"/>
          </w:rPr>
          <w:t>Thomas.Cross@da.mod.uk</w:t>
        </w:r>
      </w:hyperlink>
      <w:r>
        <w:rPr>
          <w:rFonts w:eastAsia="Arial" w:cs="Arial"/>
          <w:color w:val="000000"/>
        </w:rPr>
        <w:t>.</w:t>
      </w:r>
    </w:p>
    <w:p w14:paraId="4EC9FA17" w14:textId="77777777" w:rsidR="002A0571" w:rsidRDefault="002A0571"/>
    <w:p w14:paraId="358C3187" w14:textId="77777777" w:rsidR="002A0571" w:rsidRDefault="00000000">
      <w:pPr>
        <w:rPr>
          <w:rFonts w:eastAsia="Arial" w:cs="Arial"/>
          <w:b/>
        </w:rPr>
      </w:pPr>
      <w:r>
        <w:rPr>
          <w:rFonts w:eastAsia="Arial" w:cs="Arial"/>
          <w:b/>
        </w:rPr>
        <w:t>Keywords</w:t>
      </w:r>
    </w:p>
    <w:p w14:paraId="5E54D478" w14:textId="1BC74270" w:rsidR="002A0571" w:rsidRDefault="00BF6503">
      <w:pPr>
        <w:pBdr>
          <w:top w:val="nil"/>
          <w:left w:val="nil"/>
          <w:bottom w:val="nil"/>
          <w:right w:val="nil"/>
          <w:between w:val="nil"/>
        </w:pBdr>
        <w:rPr>
          <w:color w:val="000000"/>
        </w:rPr>
      </w:pPr>
      <w:r>
        <w:rPr>
          <w:rFonts w:eastAsia="Arial" w:cs="Arial"/>
          <w:color w:val="000000"/>
        </w:rPr>
        <w:t>information literacy; librarians; LILAC</w:t>
      </w:r>
    </w:p>
    <w:p w14:paraId="7767E3EB" w14:textId="77777777" w:rsidR="002A0571" w:rsidRDefault="00000000">
      <w:pPr>
        <w:keepNext/>
        <w:keepLines/>
        <w:pBdr>
          <w:top w:val="nil"/>
          <w:left w:val="nil"/>
          <w:bottom w:val="nil"/>
          <w:right w:val="nil"/>
          <w:between w:val="nil"/>
        </w:pBdr>
        <w:spacing w:after="200"/>
        <w:rPr>
          <w:rFonts w:eastAsia="Arial" w:cs="Arial"/>
          <w:b/>
          <w:color w:val="000000"/>
          <w:sz w:val="28"/>
          <w:szCs w:val="28"/>
        </w:rPr>
      </w:pPr>
      <w:r>
        <w:pict w14:anchorId="56D14990">
          <v:rect id="_x0000_i1025" style="width:0;height:1.5pt" o:hralign="center" o:hrstd="t" o:hr="t" fillcolor="#a0a0a0" stroked="f"/>
        </w:pict>
      </w:r>
    </w:p>
    <w:p w14:paraId="61A86182" w14:textId="0FFDE5D8" w:rsidR="00BF6503" w:rsidRDefault="00BF6503" w:rsidP="00BF6503">
      <w:pPr>
        <w:pBdr>
          <w:top w:val="nil"/>
          <w:left w:val="nil"/>
          <w:bottom w:val="nil"/>
          <w:right w:val="nil"/>
          <w:between w:val="nil"/>
        </w:pBdr>
        <w:rPr>
          <w:rFonts w:eastAsia="Arial" w:cs="Arial"/>
        </w:rPr>
      </w:pPr>
      <w:r w:rsidRPr="00BF6503">
        <w:rPr>
          <w:rFonts w:eastAsia="Arial" w:cs="Arial"/>
        </w:rPr>
        <w:t xml:space="preserve">As my first conference it was great to be among so many other </w:t>
      </w:r>
      <w:r w:rsidR="00D0075F">
        <w:rPr>
          <w:rFonts w:eastAsia="Arial" w:cs="Arial"/>
        </w:rPr>
        <w:t>l</w:t>
      </w:r>
      <w:r w:rsidRPr="00BF6503">
        <w:rPr>
          <w:rFonts w:eastAsia="Arial" w:cs="Arial"/>
        </w:rPr>
        <w:t>ibrarians all at various stages of their careers, from the New Professionals table through to meeting experienced professionals in the breaks between the session</w:t>
      </w:r>
      <w:r w:rsidR="00D0075F">
        <w:rPr>
          <w:rFonts w:eastAsia="Arial" w:cs="Arial"/>
        </w:rPr>
        <w:t>s</w:t>
      </w:r>
      <w:r w:rsidRPr="00BF6503">
        <w:rPr>
          <w:rFonts w:eastAsia="Arial" w:cs="Arial"/>
        </w:rPr>
        <w:t xml:space="preserve">. I came away from the conference with a much greater knowledge of </w:t>
      </w:r>
      <w:r w:rsidR="00D0075F">
        <w:rPr>
          <w:rFonts w:eastAsia="Arial" w:cs="Arial"/>
        </w:rPr>
        <w:t>Library and Information Science (</w:t>
      </w:r>
      <w:r w:rsidRPr="00BF6503">
        <w:rPr>
          <w:rFonts w:eastAsia="Arial" w:cs="Arial"/>
        </w:rPr>
        <w:t>LIS</w:t>
      </w:r>
      <w:r w:rsidR="00D0075F">
        <w:rPr>
          <w:rFonts w:eastAsia="Arial" w:cs="Arial"/>
        </w:rPr>
        <w:t>)</w:t>
      </w:r>
      <w:r w:rsidRPr="00BF6503">
        <w:rPr>
          <w:rFonts w:eastAsia="Arial" w:cs="Arial"/>
        </w:rPr>
        <w:t xml:space="preserve"> and</w:t>
      </w:r>
      <w:r w:rsidR="00D0075F">
        <w:rPr>
          <w:rFonts w:eastAsia="Arial" w:cs="Arial"/>
        </w:rPr>
        <w:t xml:space="preserve"> </w:t>
      </w:r>
      <w:r w:rsidRPr="00BF6503">
        <w:rPr>
          <w:rFonts w:eastAsia="Arial" w:cs="Arial"/>
        </w:rPr>
        <w:t>Information Literacy</w:t>
      </w:r>
      <w:r w:rsidR="00D0075F">
        <w:rPr>
          <w:rFonts w:eastAsia="Arial" w:cs="Arial"/>
        </w:rPr>
        <w:t xml:space="preserve"> (IL)</w:t>
      </w:r>
      <w:r w:rsidRPr="00BF6503">
        <w:rPr>
          <w:rFonts w:eastAsia="Arial" w:cs="Arial"/>
        </w:rPr>
        <w:t xml:space="preserve"> </w:t>
      </w:r>
      <w:r w:rsidR="00D0075F">
        <w:rPr>
          <w:rFonts w:eastAsia="Arial" w:cs="Arial"/>
        </w:rPr>
        <w:t xml:space="preserve">more widely, </w:t>
      </w:r>
      <w:r w:rsidRPr="00BF6503">
        <w:rPr>
          <w:rFonts w:eastAsia="Arial" w:cs="Arial"/>
        </w:rPr>
        <w:t>and how it fits into my own work at the defence academy library.</w:t>
      </w:r>
    </w:p>
    <w:p w14:paraId="52323096" w14:textId="77777777" w:rsidR="00BF6503" w:rsidRPr="00BF6503" w:rsidRDefault="00BF6503" w:rsidP="00BF6503">
      <w:pPr>
        <w:pBdr>
          <w:top w:val="nil"/>
          <w:left w:val="nil"/>
          <w:bottom w:val="nil"/>
          <w:right w:val="nil"/>
          <w:between w:val="nil"/>
        </w:pBdr>
        <w:rPr>
          <w:rFonts w:eastAsia="Arial" w:cs="Arial"/>
        </w:rPr>
      </w:pPr>
    </w:p>
    <w:p w14:paraId="1D52B623" w14:textId="2A99965B" w:rsidR="00BF6503" w:rsidRDefault="00BF6503" w:rsidP="00BF6503">
      <w:pPr>
        <w:pBdr>
          <w:top w:val="nil"/>
          <w:left w:val="nil"/>
          <w:bottom w:val="nil"/>
          <w:right w:val="nil"/>
          <w:between w:val="nil"/>
        </w:pBdr>
        <w:rPr>
          <w:rFonts w:eastAsia="Arial" w:cs="Arial"/>
        </w:rPr>
      </w:pPr>
      <w:r w:rsidRPr="00BF6503">
        <w:rPr>
          <w:rFonts w:eastAsia="Arial" w:cs="Arial"/>
        </w:rPr>
        <w:t>I was keen to explore and challenge my own views on I</w:t>
      </w:r>
      <w:r w:rsidR="00D0075F">
        <w:rPr>
          <w:rFonts w:eastAsia="Arial" w:cs="Arial"/>
        </w:rPr>
        <w:t>L</w:t>
      </w:r>
      <w:r w:rsidRPr="00BF6503">
        <w:rPr>
          <w:rFonts w:eastAsia="Arial" w:cs="Arial"/>
        </w:rPr>
        <w:t xml:space="preserve">, its place in being a </w:t>
      </w:r>
      <w:r w:rsidR="00D0075F">
        <w:rPr>
          <w:rFonts w:eastAsia="Arial" w:cs="Arial"/>
        </w:rPr>
        <w:t>l</w:t>
      </w:r>
      <w:r w:rsidRPr="00BF6503">
        <w:rPr>
          <w:rFonts w:eastAsia="Arial" w:cs="Arial"/>
        </w:rPr>
        <w:t xml:space="preserve">ibrarian and how it relates back to my day-to-day working life, in particular the teaching aspects of </w:t>
      </w:r>
      <w:r w:rsidR="00D0075F">
        <w:rPr>
          <w:rFonts w:eastAsia="Arial" w:cs="Arial"/>
        </w:rPr>
        <w:t>IL</w:t>
      </w:r>
      <w:r w:rsidRPr="00BF6503">
        <w:rPr>
          <w:rFonts w:eastAsia="Arial" w:cs="Arial"/>
        </w:rPr>
        <w:t xml:space="preserve"> ranging from </w:t>
      </w:r>
      <w:r w:rsidRPr="00D0075F">
        <w:rPr>
          <w:rFonts w:eastAsia="Arial" w:cs="Arial"/>
          <w:i/>
          <w:iCs/>
        </w:rPr>
        <w:t xml:space="preserve">Pedagogical </w:t>
      </w:r>
      <w:r w:rsidR="00D0075F">
        <w:rPr>
          <w:rFonts w:eastAsia="Arial" w:cs="Arial"/>
          <w:i/>
          <w:iCs/>
        </w:rPr>
        <w:t>A</w:t>
      </w:r>
      <w:r w:rsidRPr="00D0075F">
        <w:rPr>
          <w:rFonts w:eastAsia="Arial" w:cs="Arial"/>
          <w:i/>
          <w:iCs/>
        </w:rPr>
        <w:t xml:space="preserve">pproaches in </w:t>
      </w:r>
      <w:r w:rsidR="00D0075F">
        <w:rPr>
          <w:rFonts w:eastAsia="Arial" w:cs="Arial"/>
          <w:i/>
          <w:iCs/>
        </w:rPr>
        <w:t>M</w:t>
      </w:r>
      <w:r w:rsidRPr="00D0075F">
        <w:rPr>
          <w:rFonts w:eastAsia="Arial" w:cs="Arial"/>
          <w:i/>
          <w:iCs/>
        </w:rPr>
        <w:t xml:space="preserve">edical </w:t>
      </w:r>
      <w:r w:rsidR="00D0075F">
        <w:rPr>
          <w:rFonts w:eastAsia="Arial" w:cs="Arial"/>
          <w:i/>
          <w:iCs/>
        </w:rPr>
        <w:t>L</w:t>
      </w:r>
      <w:r w:rsidRPr="00D0075F">
        <w:rPr>
          <w:rFonts w:eastAsia="Arial" w:cs="Arial"/>
          <w:i/>
          <w:iCs/>
        </w:rPr>
        <w:t>ibrarianship</w:t>
      </w:r>
      <w:r w:rsidRPr="00BF6503">
        <w:rPr>
          <w:rFonts w:eastAsia="Arial" w:cs="Arial"/>
        </w:rPr>
        <w:t xml:space="preserve"> (Watson, 2026) to </w:t>
      </w:r>
      <w:r w:rsidRPr="00D0075F">
        <w:rPr>
          <w:rFonts w:eastAsia="Arial" w:cs="Arial"/>
          <w:i/>
          <w:iCs/>
        </w:rPr>
        <w:t xml:space="preserve">Reflections from the </w:t>
      </w:r>
      <w:r w:rsidR="00D0075F" w:rsidRPr="00D0075F">
        <w:rPr>
          <w:rFonts w:eastAsia="Arial" w:cs="Arial"/>
          <w:i/>
          <w:iCs/>
        </w:rPr>
        <w:t>N</w:t>
      </w:r>
      <w:r w:rsidRPr="00D0075F">
        <w:rPr>
          <w:rFonts w:eastAsia="Arial" w:cs="Arial"/>
          <w:i/>
          <w:iCs/>
        </w:rPr>
        <w:t xml:space="preserve">ext </w:t>
      </w:r>
      <w:r w:rsidR="00D0075F" w:rsidRPr="00D0075F">
        <w:rPr>
          <w:rFonts w:eastAsia="Arial" w:cs="Arial"/>
          <w:i/>
          <w:iCs/>
        </w:rPr>
        <w:t>G</w:t>
      </w:r>
      <w:r w:rsidRPr="00D0075F">
        <w:rPr>
          <w:rFonts w:eastAsia="Arial" w:cs="Arial"/>
          <w:i/>
          <w:iCs/>
        </w:rPr>
        <w:t xml:space="preserve">eneration of IL </w:t>
      </w:r>
      <w:r w:rsidR="00D0075F" w:rsidRPr="00D0075F">
        <w:rPr>
          <w:rFonts w:eastAsia="Arial" w:cs="Arial"/>
          <w:i/>
          <w:iCs/>
        </w:rPr>
        <w:t>E</w:t>
      </w:r>
      <w:r w:rsidRPr="00D0075F">
        <w:rPr>
          <w:rFonts w:eastAsia="Arial" w:cs="Arial"/>
          <w:i/>
          <w:iCs/>
        </w:rPr>
        <w:t>ducators</w:t>
      </w:r>
      <w:r w:rsidRPr="00BF6503">
        <w:rPr>
          <w:rFonts w:eastAsia="Arial" w:cs="Arial"/>
        </w:rPr>
        <w:t xml:space="preserve"> (McKinney, Webber and Holdridge, 2026)</w:t>
      </w:r>
      <w:r w:rsidR="00D0075F">
        <w:rPr>
          <w:rFonts w:eastAsia="Arial" w:cs="Arial"/>
        </w:rPr>
        <w:t>,</w:t>
      </w:r>
      <w:r w:rsidRPr="00BF6503">
        <w:rPr>
          <w:rFonts w:eastAsia="Arial" w:cs="Arial"/>
        </w:rPr>
        <w:t xml:space="preserve"> showcasing the next generation of </w:t>
      </w:r>
      <w:r w:rsidR="00D0075F">
        <w:rPr>
          <w:rFonts w:eastAsia="Arial" w:cs="Arial"/>
        </w:rPr>
        <w:t>l</w:t>
      </w:r>
      <w:r w:rsidRPr="00BF6503">
        <w:rPr>
          <w:rFonts w:eastAsia="Arial" w:cs="Arial"/>
        </w:rPr>
        <w:t xml:space="preserve">ibrarians understanding of IL. Taking advantage of the chance to </w:t>
      </w:r>
      <w:r w:rsidR="00D0075F" w:rsidRPr="00BF6503">
        <w:rPr>
          <w:rFonts w:eastAsia="Arial" w:cs="Arial"/>
        </w:rPr>
        <w:t>network and</w:t>
      </w:r>
      <w:r w:rsidRPr="00BF6503">
        <w:rPr>
          <w:rFonts w:eastAsia="Arial" w:cs="Arial"/>
        </w:rPr>
        <w:t xml:space="preserve"> learning about </w:t>
      </w:r>
      <w:r w:rsidR="00D0075F">
        <w:rPr>
          <w:rFonts w:eastAsia="Arial" w:cs="Arial"/>
        </w:rPr>
        <w:t>c</w:t>
      </w:r>
      <w:r w:rsidRPr="00BF6503">
        <w:rPr>
          <w:rFonts w:eastAsia="Arial" w:cs="Arial"/>
        </w:rPr>
        <w:t xml:space="preserve">urriculum </w:t>
      </w:r>
      <w:r w:rsidR="00D0075F">
        <w:rPr>
          <w:rFonts w:eastAsia="Arial" w:cs="Arial"/>
        </w:rPr>
        <w:t>m</w:t>
      </w:r>
      <w:r w:rsidRPr="00BF6503">
        <w:rPr>
          <w:rFonts w:eastAsia="Arial" w:cs="Arial"/>
        </w:rPr>
        <w:t>apping from a</w:t>
      </w:r>
      <w:r w:rsidR="00D0075F">
        <w:rPr>
          <w:rFonts w:eastAsia="Arial" w:cs="Arial"/>
        </w:rPr>
        <w:t>n</w:t>
      </w:r>
      <w:r w:rsidRPr="00BF6503">
        <w:rPr>
          <w:rFonts w:eastAsia="Arial" w:cs="Arial"/>
        </w:rPr>
        <w:t xml:space="preserve"> academic librarian gave me a great overview of how my library </w:t>
      </w:r>
      <w:r w:rsidR="00D0075F">
        <w:rPr>
          <w:rFonts w:eastAsia="Arial" w:cs="Arial"/>
        </w:rPr>
        <w:t xml:space="preserve">can </w:t>
      </w:r>
      <w:r w:rsidRPr="00BF6503">
        <w:rPr>
          <w:rFonts w:eastAsia="Arial" w:cs="Arial"/>
        </w:rPr>
        <w:t>support students in</w:t>
      </w:r>
      <w:r w:rsidR="00D0075F">
        <w:rPr>
          <w:rFonts w:eastAsia="Arial" w:cs="Arial"/>
        </w:rPr>
        <w:t xml:space="preserve"> their</w:t>
      </w:r>
      <w:r w:rsidRPr="00BF6503">
        <w:rPr>
          <w:rFonts w:eastAsia="Arial" w:cs="Arial"/>
        </w:rPr>
        <w:t xml:space="preserve"> course material</w:t>
      </w:r>
      <w:r w:rsidR="00D0075F">
        <w:rPr>
          <w:rFonts w:eastAsia="Arial" w:cs="Arial"/>
        </w:rPr>
        <w:t>s and</w:t>
      </w:r>
      <w:r w:rsidRPr="00BF6503">
        <w:rPr>
          <w:rFonts w:eastAsia="Arial" w:cs="Arial"/>
        </w:rPr>
        <w:t xml:space="preserve"> buil</w:t>
      </w:r>
      <w:r w:rsidR="00D0075F">
        <w:rPr>
          <w:rFonts w:eastAsia="Arial" w:cs="Arial"/>
        </w:rPr>
        <w:t>t</w:t>
      </w:r>
      <w:r w:rsidRPr="00BF6503">
        <w:rPr>
          <w:rFonts w:eastAsia="Arial" w:cs="Arial"/>
        </w:rPr>
        <w:t xml:space="preserve"> my awareness of book purchase requests </w:t>
      </w:r>
      <w:r w:rsidR="00D0075F">
        <w:rPr>
          <w:rFonts w:eastAsia="Arial" w:cs="Arial"/>
        </w:rPr>
        <w:t xml:space="preserve">which are </w:t>
      </w:r>
      <w:r w:rsidRPr="00BF6503">
        <w:rPr>
          <w:rFonts w:eastAsia="Arial" w:cs="Arial"/>
        </w:rPr>
        <w:t>concurrent with the</w:t>
      </w:r>
      <w:r w:rsidR="00D0075F">
        <w:rPr>
          <w:rFonts w:eastAsia="Arial" w:cs="Arial"/>
        </w:rPr>
        <w:t>ir</w:t>
      </w:r>
      <w:r w:rsidRPr="00BF6503">
        <w:rPr>
          <w:rFonts w:eastAsia="Arial" w:cs="Arial"/>
        </w:rPr>
        <w:t xml:space="preserve"> weekly subject</w:t>
      </w:r>
      <w:r w:rsidR="00D0075F">
        <w:rPr>
          <w:rFonts w:eastAsia="Arial" w:cs="Arial"/>
        </w:rPr>
        <w:t xml:space="preserve"> content</w:t>
      </w:r>
      <w:r w:rsidRPr="00BF6503">
        <w:rPr>
          <w:rFonts w:eastAsia="Arial" w:cs="Arial"/>
        </w:rPr>
        <w:t xml:space="preserve">. This will be </w:t>
      </w:r>
      <w:r w:rsidR="00D0075F">
        <w:rPr>
          <w:rFonts w:eastAsia="Arial" w:cs="Arial"/>
        </w:rPr>
        <w:t>a</w:t>
      </w:r>
      <w:r w:rsidRPr="00BF6503">
        <w:rPr>
          <w:rFonts w:eastAsia="Arial" w:cs="Arial"/>
        </w:rPr>
        <w:t>dvantage</w:t>
      </w:r>
      <w:r w:rsidR="00D0075F">
        <w:rPr>
          <w:rFonts w:eastAsia="Arial" w:cs="Arial"/>
        </w:rPr>
        <w:t>ous</w:t>
      </w:r>
      <w:r w:rsidRPr="00BF6503">
        <w:rPr>
          <w:rFonts w:eastAsia="Arial" w:cs="Arial"/>
        </w:rPr>
        <w:t xml:space="preserve"> for the forthcoming academic year </w:t>
      </w:r>
      <w:r w:rsidR="00D0075F">
        <w:rPr>
          <w:rFonts w:eastAsia="Arial" w:cs="Arial"/>
        </w:rPr>
        <w:t>in</w:t>
      </w:r>
      <w:r w:rsidRPr="00BF6503">
        <w:rPr>
          <w:rFonts w:eastAsia="Arial" w:cs="Arial"/>
        </w:rPr>
        <w:t xml:space="preserve"> ensuring the physical and digital stock of the library is beneficial to the modules being taught. A follow</w:t>
      </w:r>
      <w:r w:rsidR="00D0075F">
        <w:rPr>
          <w:rFonts w:eastAsia="Arial" w:cs="Arial"/>
        </w:rPr>
        <w:t>-</w:t>
      </w:r>
      <w:r w:rsidRPr="00BF6503">
        <w:rPr>
          <w:rFonts w:eastAsia="Arial" w:cs="Arial"/>
        </w:rPr>
        <w:t>up from gaining this new perspective of the intrinsic links between library and academics is promoting the building of professional relationships</w:t>
      </w:r>
      <w:r w:rsidR="00E3530B">
        <w:rPr>
          <w:rFonts w:eastAsia="Arial" w:cs="Arial"/>
        </w:rPr>
        <w:t>. This helps</w:t>
      </w:r>
      <w:r w:rsidRPr="00BF6503">
        <w:rPr>
          <w:rFonts w:eastAsia="Arial" w:cs="Arial"/>
        </w:rPr>
        <w:t xml:space="preserve"> librarian</w:t>
      </w:r>
      <w:r w:rsidR="00E3530B">
        <w:rPr>
          <w:rFonts w:eastAsia="Arial" w:cs="Arial"/>
        </w:rPr>
        <w:t>s</w:t>
      </w:r>
      <w:r w:rsidRPr="00BF6503">
        <w:rPr>
          <w:rFonts w:eastAsia="Arial" w:cs="Arial"/>
        </w:rPr>
        <w:t xml:space="preserve"> and academic</w:t>
      </w:r>
      <w:r w:rsidR="00E3530B">
        <w:rPr>
          <w:rFonts w:eastAsia="Arial" w:cs="Arial"/>
        </w:rPr>
        <w:t>s</w:t>
      </w:r>
      <w:r w:rsidRPr="00BF6503">
        <w:rPr>
          <w:rFonts w:eastAsia="Arial" w:cs="Arial"/>
        </w:rPr>
        <w:t xml:space="preserve"> benefit from clear pedagogical clarity in building learning objectives and content that the </w:t>
      </w:r>
      <w:r w:rsidR="00D0075F">
        <w:rPr>
          <w:rFonts w:eastAsia="Arial" w:cs="Arial"/>
        </w:rPr>
        <w:t>l</w:t>
      </w:r>
      <w:r w:rsidRPr="00BF6503">
        <w:rPr>
          <w:rFonts w:eastAsia="Arial" w:cs="Arial"/>
        </w:rPr>
        <w:t>ibrarian can then use to develop learning resources</w:t>
      </w:r>
      <w:r w:rsidR="00D0075F">
        <w:rPr>
          <w:rFonts w:eastAsia="Arial" w:cs="Arial"/>
        </w:rPr>
        <w:t xml:space="preserve"> which are </w:t>
      </w:r>
      <w:r w:rsidRPr="00BF6503">
        <w:rPr>
          <w:rFonts w:eastAsia="Arial" w:cs="Arial"/>
        </w:rPr>
        <w:t>accessib</w:t>
      </w:r>
      <w:r w:rsidR="00D0075F">
        <w:rPr>
          <w:rFonts w:eastAsia="Arial" w:cs="Arial"/>
        </w:rPr>
        <w:t xml:space="preserve">le. </w:t>
      </w:r>
      <w:r w:rsidR="00E3530B">
        <w:rPr>
          <w:rFonts w:eastAsia="Arial" w:cs="Arial"/>
        </w:rPr>
        <w:t>This can be used to develop</w:t>
      </w:r>
      <w:r w:rsidRPr="00BF6503">
        <w:rPr>
          <w:rFonts w:eastAsia="Arial" w:cs="Arial"/>
        </w:rPr>
        <w:t xml:space="preserve"> a</w:t>
      </w:r>
      <w:r w:rsidR="00E3530B">
        <w:rPr>
          <w:rFonts w:eastAsia="Arial" w:cs="Arial"/>
        </w:rPr>
        <w:t xml:space="preserve"> </w:t>
      </w:r>
      <w:r w:rsidRPr="00BF6503">
        <w:rPr>
          <w:rFonts w:eastAsia="Arial" w:cs="Arial"/>
        </w:rPr>
        <w:t xml:space="preserve">model in line with their library policy, mine being a </w:t>
      </w:r>
      <w:r w:rsidRPr="00E3530B">
        <w:rPr>
          <w:rFonts w:eastAsia="Arial" w:cs="Arial"/>
          <w:i/>
          <w:iCs/>
        </w:rPr>
        <w:t>digital first</w:t>
      </w:r>
      <w:r w:rsidR="00E3530B">
        <w:rPr>
          <w:rFonts w:eastAsia="Arial" w:cs="Arial"/>
        </w:rPr>
        <w:t xml:space="preserve"> model</w:t>
      </w:r>
      <w:r w:rsidRPr="00BF6503">
        <w:rPr>
          <w:rFonts w:eastAsia="Arial" w:cs="Arial"/>
        </w:rPr>
        <w:t>.</w:t>
      </w:r>
    </w:p>
    <w:p w14:paraId="2163088D" w14:textId="77777777" w:rsidR="00E3530B" w:rsidRPr="00BF6503" w:rsidRDefault="00E3530B" w:rsidP="00BF6503">
      <w:pPr>
        <w:pBdr>
          <w:top w:val="nil"/>
          <w:left w:val="nil"/>
          <w:bottom w:val="nil"/>
          <w:right w:val="nil"/>
          <w:between w:val="nil"/>
        </w:pBdr>
        <w:rPr>
          <w:rFonts w:eastAsia="Arial" w:cs="Arial"/>
        </w:rPr>
      </w:pPr>
    </w:p>
    <w:p w14:paraId="665B3885" w14:textId="7B776AE4" w:rsidR="00BF6503" w:rsidRDefault="00BF6503" w:rsidP="00BF6503">
      <w:pPr>
        <w:pBdr>
          <w:top w:val="nil"/>
          <w:left w:val="nil"/>
          <w:bottom w:val="nil"/>
          <w:right w:val="nil"/>
          <w:between w:val="nil"/>
        </w:pBdr>
        <w:rPr>
          <w:rFonts w:eastAsia="Arial" w:cs="Arial"/>
        </w:rPr>
      </w:pPr>
      <w:r w:rsidRPr="00BF6503">
        <w:rPr>
          <w:rFonts w:eastAsia="Arial" w:cs="Arial"/>
        </w:rPr>
        <w:t xml:space="preserve">Being a part of </w:t>
      </w:r>
      <w:r w:rsidR="00E3530B">
        <w:rPr>
          <w:rFonts w:eastAsia="Arial" w:cs="Arial"/>
        </w:rPr>
        <w:t xml:space="preserve">my </w:t>
      </w:r>
      <w:r w:rsidRPr="00BF6503">
        <w:rPr>
          <w:rFonts w:eastAsia="Arial" w:cs="Arial"/>
        </w:rPr>
        <w:t xml:space="preserve">library’s </w:t>
      </w:r>
      <w:r w:rsidR="00E3530B">
        <w:rPr>
          <w:rFonts w:eastAsia="Arial" w:cs="Arial"/>
        </w:rPr>
        <w:t>l</w:t>
      </w:r>
      <w:r w:rsidRPr="00BF6503">
        <w:rPr>
          <w:rFonts w:eastAsia="Arial" w:cs="Arial"/>
        </w:rPr>
        <w:t xml:space="preserve">earning </w:t>
      </w:r>
      <w:r w:rsidR="00E3530B">
        <w:rPr>
          <w:rFonts w:eastAsia="Arial" w:cs="Arial"/>
        </w:rPr>
        <w:t>and</w:t>
      </w:r>
      <w:r w:rsidRPr="00BF6503">
        <w:rPr>
          <w:rFonts w:eastAsia="Arial" w:cs="Arial"/>
        </w:rPr>
        <w:t xml:space="preserve"> </w:t>
      </w:r>
      <w:r w:rsidR="00E3530B">
        <w:rPr>
          <w:rFonts w:eastAsia="Arial" w:cs="Arial"/>
        </w:rPr>
        <w:t>t</w:t>
      </w:r>
      <w:r w:rsidRPr="00BF6503">
        <w:rPr>
          <w:rFonts w:eastAsia="Arial" w:cs="Arial"/>
        </w:rPr>
        <w:t xml:space="preserve">eaching </w:t>
      </w:r>
      <w:r w:rsidR="00E3530B">
        <w:rPr>
          <w:rFonts w:eastAsia="Arial" w:cs="Arial"/>
        </w:rPr>
        <w:t>t</w:t>
      </w:r>
      <w:r w:rsidRPr="00BF6503">
        <w:rPr>
          <w:rFonts w:eastAsia="Arial" w:cs="Arial"/>
        </w:rPr>
        <w:t xml:space="preserve">eam, I was particularly interested in developing my understanding of </w:t>
      </w:r>
      <w:r w:rsidRPr="00E3530B">
        <w:rPr>
          <w:rFonts w:eastAsia="Arial" w:cs="Arial"/>
          <w:i/>
          <w:iCs/>
        </w:rPr>
        <w:t>Threshold Concepts</w:t>
      </w:r>
      <w:r w:rsidRPr="00BF6503">
        <w:rPr>
          <w:rFonts w:eastAsia="Arial" w:cs="Arial"/>
        </w:rPr>
        <w:t xml:space="preserve"> and investigating the teaching of </w:t>
      </w:r>
      <w:r w:rsidR="00E3530B">
        <w:rPr>
          <w:rFonts w:eastAsia="Arial" w:cs="Arial"/>
        </w:rPr>
        <w:t xml:space="preserve">Artificial </w:t>
      </w:r>
      <w:r w:rsidR="00E3530B">
        <w:rPr>
          <w:rFonts w:eastAsia="Arial" w:cs="Arial"/>
        </w:rPr>
        <w:lastRenderedPageBreak/>
        <w:t>Intelligence (</w:t>
      </w:r>
      <w:r w:rsidRPr="00BF6503">
        <w:rPr>
          <w:rFonts w:eastAsia="Arial" w:cs="Arial"/>
        </w:rPr>
        <w:t>AI</w:t>
      </w:r>
      <w:r w:rsidR="00E3530B">
        <w:rPr>
          <w:rFonts w:eastAsia="Arial" w:cs="Arial"/>
        </w:rPr>
        <w:t>)</w:t>
      </w:r>
      <w:r w:rsidRPr="00BF6503">
        <w:rPr>
          <w:rFonts w:eastAsia="Arial" w:cs="Arial"/>
        </w:rPr>
        <w:t xml:space="preserve"> in an I</w:t>
      </w:r>
      <w:r w:rsidR="00E3530B">
        <w:rPr>
          <w:rFonts w:eastAsia="Arial" w:cs="Arial"/>
        </w:rPr>
        <w:t>L</w:t>
      </w:r>
      <w:r w:rsidRPr="00BF6503">
        <w:rPr>
          <w:rFonts w:eastAsia="Arial" w:cs="Arial"/>
        </w:rPr>
        <w:t xml:space="preserve"> framework</w:t>
      </w:r>
      <w:r w:rsidR="00E3530B">
        <w:rPr>
          <w:rFonts w:eastAsia="Arial" w:cs="Arial"/>
        </w:rPr>
        <w:t>. There was a particular focus on</w:t>
      </w:r>
      <w:r w:rsidRPr="00BF6503">
        <w:rPr>
          <w:rFonts w:eastAsia="Arial" w:cs="Arial"/>
        </w:rPr>
        <w:t xml:space="preserve"> creating a balance between ensuring </w:t>
      </w:r>
      <w:r w:rsidR="00E3530B">
        <w:rPr>
          <w:rFonts w:eastAsia="Arial" w:cs="Arial"/>
        </w:rPr>
        <w:t xml:space="preserve">the </w:t>
      </w:r>
      <w:r w:rsidRPr="00BF6503">
        <w:rPr>
          <w:rFonts w:eastAsia="Arial" w:cs="Arial"/>
        </w:rPr>
        <w:t>ethical use</w:t>
      </w:r>
      <w:r w:rsidR="00E3530B">
        <w:rPr>
          <w:rFonts w:eastAsia="Arial" w:cs="Arial"/>
        </w:rPr>
        <w:t xml:space="preserve"> of AI</w:t>
      </w:r>
      <w:r w:rsidRPr="00BF6503">
        <w:rPr>
          <w:rFonts w:eastAsia="Arial" w:cs="Arial"/>
        </w:rPr>
        <w:t xml:space="preserve"> and promoting independent research to ensure the researcher develops critical skills independently. Further to this I was also keen to investigate how </w:t>
      </w:r>
      <w:r w:rsidR="00E3530B">
        <w:rPr>
          <w:rFonts w:eastAsia="Arial" w:cs="Arial"/>
        </w:rPr>
        <w:t>g</w:t>
      </w:r>
      <w:r w:rsidRPr="00BF6503">
        <w:rPr>
          <w:rFonts w:eastAsia="Arial" w:cs="Arial"/>
        </w:rPr>
        <w:t>amification can be used to enhance subject understanding.</w:t>
      </w:r>
    </w:p>
    <w:p w14:paraId="7EB68CB9" w14:textId="77777777" w:rsidR="00BF6503" w:rsidRPr="00BF6503" w:rsidRDefault="00BF6503" w:rsidP="00BF6503">
      <w:pPr>
        <w:pBdr>
          <w:top w:val="nil"/>
          <w:left w:val="nil"/>
          <w:bottom w:val="nil"/>
          <w:right w:val="nil"/>
          <w:between w:val="nil"/>
        </w:pBdr>
        <w:rPr>
          <w:rFonts w:eastAsia="Arial" w:cs="Arial"/>
        </w:rPr>
      </w:pPr>
    </w:p>
    <w:p w14:paraId="549429E5" w14:textId="7C00E02A" w:rsidR="00BF6503" w:rsidRDefault="00BF6503" w:rsidP="00BF6503">
      <w:pPr>
        <w:pBdr>
          <w:top w:val="nil"/>
          <w:left w:val="nil"/>
          <w:bottom w:val="nil"/>
          <w:right w:val="nil"/>
          <w:between w:val="nil"/>
        </w:pBdr>
        <w:rPr>
          <w:rFonts w:eastAsia="Arial" w:cs="Arial"/>
        </w:rPr>
      </w:pPr>
      <w:r w:rsidRPr="00BF6503">
        <w:rPr>
          <w:rFonts w:eastAsia="Arial" w:cs="Arial"/>
        </w:rPr>
        <w:t xml:space="preserve">Having previously worked in the NHS as a </w:t>
      </w:r>
      <w:r w:rsidR="00B84B44">
        <w:rPr>
          <w:rFonts w:eastAsia="Arial" w:cs="Arial"/>
        </w:rPr>
        <w:t>l</w:t>
      </w:r>
      <w:r w:rsidRPr="00BF6503">
        <w:rPr>
          <w:rFonts w:eastAsia="Arial" w:cs="Arial"/>
        </w:rPr>
        <w:t xml:space="preserve">ibrarian, I was particularly interested </w:t>
      </w:r>
      <w:r w:rsidR="00B84B44">
        <w:rPr>
          <w:rFonts w:eastAsia="Arial" w:cs="Arial"/>
        </w:rPr>
        <w:t>i</w:t>
      </w:r>
      <w:r w:rsidRPr="00BF6503">
        <w:rPr>
          <w:rFonts w:eastAsia="Arial" w:cs="Arial"/>
        </w:rPr>
        <w:t>n the lecture</w:t>
      </w:r>
      <w:r w:rsidR="00B84B44">
        <w:rPr>
          <w:rFonts w:eastAsia="Arial" w:cs="Arial"/>
        </w:rPr>
        <w:t xml:space="preserve"> on</w:t>
      </w:r>
      <w:r w:rsidRPr="00BF6503">
        <w:rPr>
          <w:rFonts w:eastAsia="Arial" w:cs="Arial"/>
        </w:rPr>
        <w:t xml:space="preserve"> </w:t>
      </w:r>
      <w:r w:rsidR="003A0187" w:rsidRPr="003A0187">
        <w:rPr>
          <w:rFonts w:eastAsia="Arial" w:cs="Arial"/>
          <w:i/>
          <w:iCs/>
        </w:rPr>
        <w:t>P</w:t>
      </w:r>
      <w:r w:rsidRPr="003A0187">
        <w:rPr>
          <w:rFonts w:eastAsia="Arial" w:cs="Arial"/>
          <w:i/>
          <w:iCs/>
        </w:rPr>
        <w:t xml:space="preserve">edagogical </w:t>
      </w:r>
      <w:r w:rsidR="003A0187" w:rsidRPr="003A0187">
        <w:rPr>
          <w:rFonts w:eastAsia="Arial" w:cs="Arial"/>
          <w:i/>
          <w:iCs/>
        </w:rPr>
        <w:t>A</w:t>
      </w:r>
      <w:r w:rsidRPr="003A0187">
        <w:rPr>
          <w:rFonts w:eastAsia="Arial" w:cs="Arial"/>
          <w:i/>
          <w:iCs/>
        </w:rPr>
        <w:t>pproaches in Medical Librarianship: Exploring Non-Lecture-Based Methods for Teaching Information Literacy</w:t>
      </w:r>
      <w:r w:rsidRPr="00BF6503">
        <w:rPr>
          <w:rFonts w:eastAsia="Arial" w:cs="Arial"/>
        </w:rPr>
        <w:t xml:space="preserve"> (Watson, 2026)</w:t>
      </w:r>
      <w:r w:rsidR="003A0187">
        <w:rPr>
          <w:rFonts w:eastAsia="Arial" w:cs="Arial"/>
        </w:rPr>
        <w:t>.</w:t>
      </w:r>
      <w:r w:rsidRPr="00BF6503">
        <w:rPr>
          <w:rFonts w:eastAsia="Arial" w:cs="Arial"/>
        </w:rPr>
        <w:t xml:space="preserve"> </w:t>
      </w:r>
      <w:r w:rsidR="003A0187">
        <w:rPr>
          <w:rFonts w:eastAsia="Arial" w:cs="Arial"/>
        </w:rPr>
        <w:t>This session outlined a</w:t>
      </w:r>
      <w:r w:rsidRPr="00BF6503">
        <w:rPr>
          <w:rFonts w:eastAsia="Arial" w:cs="Arial"/>
        </w:rPr>
        <w:t xml:space="preserve"> range of pedagogical approaches used in medical librarianship and </w:t>
      </w:r>
      <w:r w:rsidR="003A0187">
        <w:rPr>
          <w:rFonts w:eastAsia="Arial" w:cs="Arial"/>
        </w:rPr>
        <w:t>moved</w:t>
      </w:r>
      <w:r w:rsidRPr="00BF6503">
        <w:rPr>
          <w:rFonts w:eastAsia="Arial" w:cs="Arial"/>
        </w:rPr>
        <w:t xml:space="preserve"> away from lecture-based teaching to a more hands-on approach. This </w:t>
      </w:r>
      <w:r w:rsidR="00A67987">
        <w:rPr>
          <w:rFonts w:eastAsia="Arial" w:cs="Arial"/>
        </w:rPr>
        <w:t>seemed like a novel way to approach what is often a</w:t>
      </w:r>
      <w:r w:rsidRPr="00BF6503">
        <w:rPr>
          <w:rFonts w:eastAsia="Arial" w:cs="Arial"/>
        </w:rPr>
        <w:t xml:space="preserve"> complicated and difficult subject area, especially for those who don’t interact with the library services regularly and have engaged in hands-on simulation-based learning. I have observed teaching sessions in the past guilty of passive teaching, moving through PowerPoint slides letting the words do the teaching </w:t>
      </w:r>
      <w:r w:rsidR="00A67987">
        <w:rPr>
          <w:rFonts w:eastAsia="Arial" w:cs="Arial"/>
        </w:rPr>
        <w:t xml:space="preserve">as </w:t>
      </w:r>
      <w:r w:rsidRPr="00BF6503">
        <w:rPr>
          <w:rFonts w:eastAsia="Arial" w:cs="Arial"/>
        </w:rPr>
        <w:t xml:space="preserve">opposed to taking an active teacher approach, where the </w:t>
      </w:r>
      <w:r w:rsidR="00A67987">
        <w:rPr>
          <w:rFonts w:eastAsia="Arial" w:cs="Arial"/>
        </w:rPr>
        <w:t>l</w:t>
      </w:r>
      <w:r w:rsidRPr="00BF6503">
        <w:rPr>
          <w:rFonts w:eastAsia="Arial" w:cs="Arial"/>
        </w:rPr>
        <w:t xml:space="preserve">ibrarian would direct the lesson where they felt it needed to go to reflect the roles of the attendees, noting differences between teaching clinical and professional staff. The notion of hands on, active learning approaches is appealing, but the need for </w:t>
      </w:r>
      <w:r w:rsidR="00A67987">
        <w:rPr>
          <w:rFonts w:eastAsia="Arial" w:cs="Arial"/>
        </w:rPr>
        <w:t>l</w:t>
      </w:r>
      <w:r w:rsidRPr="00BF6503">
        <w:rPr>
          <w:rFonts w:eastAsia="Arial" w:cs="Arial"/>
        </w:rPr>
        <w:t xml:space="preserve">ibrarians to have the courage to experiment with learning is not always easy in a high-intensive environment with multiple areas pulling on our resources and time. To achieve a move away from lecture-based </w:t>
      </w:r>
      <w:r w:rsidR="00A67987">
        <w:rPr>
          <w:rFonts w:eastAsia="Arial" w:cs="Arial"/>
        </w:rPr>
        <w:t xml:space="preserve">learning </w:t>
      </w:r>
      <w:r w:rsidRPr="00BF6503">
        <w:rPr>
          <w:rFonts w:eastAsia="Arial" w:cs="Arial"/>
        </w:rPr>
        <w:t xml:space="preserve">the </w:t>
      </w:r>
      <w:r w:rsidR="00A67987">
        <w:rPr>
          <w:rFonts w:eastAsia="Arial" w:cs="Arial"/>
        </w:rPr>
        <w:t>l</w:t>
      </w:r>
      <w:r w:rsidRPr="00BF6503">
        <w:rPr>
          <w:rFonts w:eastAsia="Arial" w:cs="Arial"/>
        </w:rPr>
        <w:t xml:space="preserve">ibrarian must </w:t>
      </w:r>
      <w:r w:rsidR="00A67987">
        <w:rPr>
          <w:rFonts w:eastAsia="Arial" w:cs="Arial"/>
        </w:rPr>
        <w:t>assess</w:t>
      </w:r>
      <w:r w:rsidRPr="00BF6503">
        <w:rPr>
          <w:rFonts w:eastAsia="Arial" w:cs="Arial"/>
        </w:rPr>
        <w:t xml:space="preserve"> the pedagogical learning differences between clinical and professional services. The idea of co-teaching, especially being a newly qualified professional in this role, was of particular interest, making use of more experience</w:t>
      </w:r>
      <w:r w:rsidR="00A67987">
        <w:rPr>
          <w:rFonts w:eastAsia="Arial" w:cs="Arial"/>
        </w:rPr>
        <w:t>d</w:t>
      </w:r>
      <w:r w:rsidRPr="00BF6503">
        <w:rPr>
          <w:rFonts w:eastAsia="Arial" w:cs="Arial"/>
        </w:rPr>
        <w:t xml:space="preserve"> colleagues who would be able to assist in not only developing active-based teaching, but showcasing alternatives in course design and delivery, reinforcing the importance of professional relationships in communication</w:t>
      </w:r>
      <w:r w:rsidR="00A67987">
        <w:rPr>
          <w:rFonts w:eastAsia="Arial" w:cs="Arial"/>
        </w:rPr>
        <w:t xml:space="preserve"> and in</w:t>
      </w:r>
      <w:r w:rsidRPr="00BF6503">
        <w:rPr>
          <w:rFonts w:eastAsia="Arial" w:cs="Arial"/>
        </w:rPr>
        <w:t xml:space="preserve"> promoting the library.</w:t>
      </w:r>
    </w:p>
    <w:p w14:paraId="3A053ACA" w14:textId="77777777" w:rsidR="00BF6503" w:rsidRPr="00BF6503" w:rsidRDefault="00BF6503" w:rsidP="00BF6503">
      <w:pPr>
        <w:pBdr>
          <w:top w:val="nil"/>
          <w:left w:val="nil"/>
          <w:bottom w:val="nil"/>
          <w:right w:val="nil"/>
          <w:between w:val="nil"/>
        </w:pBdr>
        <w:rPr>
          <w:rFonts w:eastAsia="Arial" w:cs="Arial"/>
        </w:rPr>
      </w:pPr>
    </w:p>
    <w:p w14:paraId="2C59D743" w14:textId="42CA2513" w:rsidR="00BF6503" w:rsidRDefault="00BF6503" w:rsidP="00BF6503">
      <w:pPr>
        <w:pBdr>
          <w:top w:val="nil"/>
          <w:left w:val="nil"/>
          <w:bottom w:val="nil"/>
          <w:right w:val="nil"/>
          <w:between w:val="nil"/>
        </w:pBdr>
        <w:rPr>
          <w:rFonts w:eastAsia="Arial" w:cs="Arial"/>
        </w:rPr>
      </w:pPr>
      <w:r w:rsidRPr="00BF6503">
        <w:rPr>
          <w:rFonts w:eastAsia="Arial" w:cs="Arial"/>
        </w:rPr>
        <w:t xml:space="preserve">As you can probably tell by now, most of my interest in this event was </w:t>
      </w:r>
      <w:r w:rsidR="00350C61">
        <w:rPr>
          <w:rFonts w:eastAsia="Arial" w:cs="Arial"/>
        </w:rPr>
        <w:t>of the</w:t>
      </w:r>
      <w:r w:rsidRPr="00BF6503">
        <w:rPr>
          <w:rFonts w:eastAsia="Arial" w:cs="Arial"/>
        </w:rPr>
        <w:t xml:space="preserve"> teaching aspect</w:t>
      </w:r>
      <w:r w:rsidR="00350C61">
        <w:rPr>
          <w:rFonts w:eastAsia="Arial" w:cs="Arial"/>
        </w:rPr>
        <w:t>s</w:t>
      </w:r>
      <w:r w:rsidRPr="00BF6503">
        <w:rPr>
          <w:rFonts w:eastAsia="Arial" w:cs="Arial"/>
        </w:rPr>
        <w:t xml:space="preserve"> of IL. But I am drawn to a key fundamental question in our profession - am I a teacher who subsidises as a </w:t>
      </w:r>
      <w:r w:rsidR="00350C61">
        <w:rPr>
          <w:rFonts w:eastAsia="Arial" w:cs="Arial"/>
        </w:rPr>
        <w:t>l</w:t>
      </w:r>
      <w:r w:rsidRPr="00BF6503">
        <w:rPr>
          <w:rFonts w:eastAsia="Arial" w:cs="Arial"/>
        </w:rPr>
        <w:t xml:space="preserve">ibrarian or a </w:t>
      </w:r>
      <w:r w:rsidR="00350C61">
        <w:rPr>
          <w:rFonts w:eastAsia="Arial" w:cs="Arial"/>
        </w:rPr>
        <w:t>l</w:t>
      </w:r>
      <w:r w:rsidRPr="00BF6503">
        <w:rPr>
          <w:rFonts w:eastAsia="Arial" w:cs="Arial"/>
        </w:rPr>
        <w:t xml:space="preserve">ibrarian with teaching responsibilities? For me I am in the latter and will remain so for the foreseeable future; we are teachers not with a capital T, but a lowercase t. It was this that led me to book onto the </w:t>
      </w:r>
      <w:r w:rsidRPr="00350C61">
        <w:rPr>
          <w:rFonts w:eastAsia="Arial" w:cs="Arial"/>
          <w:i/>
          <w:iCs/>
        </w:rPr>
        <w:t>Empowering Librarians Who Teach: Using Transformative Learning Theory to Evaluate a Teaching Professional Development Program</w:t>
      </w:r>
      <w:r w:rsidR="00350C61">
        <w:rPr>
          <w:rFonts w:eastAsia="Arial" w:cs="Arial"/>
        </w:rPr>
        <w:t xml:space="preserve"> </w:t>
      </w:r>
      <w:r w:rsidRPr="00BF6503">
        <w:rPr>
          <w:rFonts w:eastAsia="Arial" w:cs="Arial"/>
        </w:rPr>
        <w:t xml:space="preserve">(Hammons and Folk, 2026). Being aware of the PGCAP/PGCHE qualification I was interested to see how American institutions manage </w:t>
      </w:r>
      <w:r w:rsidR="00350C61">
        <w:rPr>
          <w:rFonts w:eastAsia="Arial" w:cs="Arial"/>
        </w:rPr>
        <w:t>l</w:t>
      </w:r>
      <w:r w:rsidRPr="00BF6503">
        <w:rPr>
          <w:rFonts w:eastAsia="Arial" w:cs="Arial"/>
        </w:rPr>
        <w:t>ibrarian training with teaching qualifications due to no universally recognised qualification being available and more in line with an institution-by-institution mindset on teaching, mainly provided by internal instructional session</w:t>
      </w:r>
      <w:r w:rsidR="00350C61">
        <w:rPr>
          <w:rFonts w:eastAsia="Arial" w:cs="Arial"/>
        </w:rPr>
        <w:t>s</w:t>
      </w:r>
      <w:r w:rsidRPr="00BF6503">
        <w:rPr>
          <w:rFonts w:eastAsia="Arial" w:cs="Arial"/>
        </w:rPr>
        <w:t xml:space="preserve">. This is </w:t>
      </w:r>
      <w:proofErr w:type="gramStart"/>
      <w:r w:rsidRPr="00BF6503">
        <w:rPr>
          <w:rFonts w:eastAsia="Arial" w:cs="Arial"/>
        </w:rPr>
        <w:t>similar</w:t>
      </w:r>
      <w:r w:rsidR="00350C61">
        <w:rPr>
          <w:rFonts w:eastAsia="Arial" w:cs="Arial"/>
        </w:rPr>
        <w:t xml:space="preserve"> </w:t>
      </w:r>
      <w:r w:rsidRPr="00BF6503">
        <w:rPr>
          <w:rFonts w:eastAsia="Arial" w:cs="Arial"/>
        </w:rPr>
        <w:t>to</w:t>
      </w:r>
      <w:proofErr w:type="gramEnd"/>
      <w:r w:rsidRPr="00BF6503">
        <w:rPr>
          <w:rFonts w:eastAsia="Arial" w:cs="Arial"/>
        </w:rPr>
        <w:t xml:space="preserve"> my interactions within the NHS Library Service, no PGCAP or formalised external qualification, rather the Trust providing the instruction. </w:t>
      </w:r>
      <w:r w:rsidR="00350C61">
        <w:rPr>
          <w:rFonts w:eastAsia="Arial" w:cs="Arial"/>
        </w:rPr>
        <w:t>The Ohio State library staff engaged in a s</w:t>
      </w:r>
      <w:r w:rsidRPr="00BF6503">
        <w:rPr>
          <w:rFonts w:eastAsia="Arial" w:cs="Arial"/>
        </w:rPr>
        <w:t>elf-reflecti</w:t>
      </w:r>
      <w:r w:rsidR="00350C61">
        <w:rPr>
          <w:rFonts w:eastAsia="Arial" w:cs="Arial"/>
        </w:rPr>
        <w:t>ve</w:t>
      </w:r>
      <w:r w:rsidRPr="00BF6503">
        <w:rPr>
          <w:rFonts w:eastAsia="Arial" w:cs="Arial"/>
        </w:rPr>
        <w:t xml:space="preserve"> discuss</w:t>
      </w:r>
      <w:r w:rsidR="00350C61">
        <w:rPr>
          <w:rFonts w:eastAsia="Arial" w:cs="Arial"/>
        </w:rPr>
        <w:t>ion</w:t>
      </w:r>
      <w:r w:rsidRPr="00BF6503">
        <w:rPr>
          <w:rFonts w:eastAsia="Arial" w:cs="Arial"/>
        </w:rPr>
        <w:t xml:space="preserve"> as</w:t>
      </w:r>
      <w:r w:rsidR="00350C61">
        <w:rPr>
          <w:rFonts w:eastAsia="Arial" w:cs="Arial"/>
        </w:rPr>
        <w:t xml:space="preserve"> a way of</w:t>
      </w:r>
      <w:r w:rsidRPr="00BF6503">
        <w:rPr>
          <w:rFonts w:eastAsia="Arial" w:cs="Arial"/>
        </w:rPr>
        <w:t xml:space="preserve"> understand</w:t>
      </w:r>
      <w:r w:rsidR="00350C61">
        <w:rPr>
          <w:rFonts w:eastAsia="Arial" w:cs="Arial"/>
        </w:rPr>
        <w:t>ing</w:t>
      </w:r>
      <w:r w:rsidRPr="00BF6503">
        <w:rPr>
          <w:rFonts w:eastAsia="Arial" w:cs="Arial"/>
        </w:rPr>
        <w:t xml:space="preserve"> their teaching experience before beginning the Teaching Information Literacy Certificate</w:t>
      </w:r>
      <w:r w:rsidR="00350C61">
        <w:rPr>
          <w:rFonts w:eastAsia="Arial" w:cs="Arial"/>
        </w:rPr>
        <w:t>. This</w:t>
      </w:r>
      <w:r w:rsidRPr="00BF6503">
        <w:rPr>
          <w:rFonts w:eastAsia="Arial" w:cs="Arial"/>
        </w:rPr>
        <w:t xml:space="preserve"> has given me inspiration to consider my own knowledge of what I think teaching is in the pedagogical sense, but also my knowledge and understanding of I</w:t>
      </w:r>
      <w:r w:rsidR="00350C61">
        <w:rPr>
          <w:rFonts w:eastAsia="Arial" w:cs="Arial"/>
        </w:rPr>
        <w:t>L</w:t>
      </w:r>
      <w:r w:rsidRPr="00BF6503">
        <w:rPr>
          <w:rFonts w:eastAsia="Arial" w:cs="Arial"/>
        </w:rPr>
        <w:t xml:space="preserve"> prior to attending this conference. With the knowledge acquired from attending LILAC I was then able to return to my role better informed on the need to fit the session to your audience and ensure follow</w:t>
      </w:r>
      <w:r w:rsidR="00350C61">
        <w:rPr>
          <w:rFonts w:eastAsia="Arial" w:cs="Arial"/>
        </w:rPr>
        <w:t>-u</w:t>
      </w:r>
      <w:r w:rsidRPr="00BF6503">
        <w:rPr>
          <w:rFonts w:eastAsia="Arial" w:cs="Arial"/>
        </w:rPr>
        <w:t>p support</w:t>
      </w:r>
      <w:r w:rsidR="00350C61">
        <w:rPr>
          <w:rFonts w:eastAsia="Arial" w:cs="Arial"/>
        </w:rPr>
        <w:t xml:space="preserve"> and </w:t>
      </w:r>
      <w:r w:rsidRPr="00BF6503">
        <w:rPr>
          <w:rFonts w:eastAsia="Arial" w:cs="Arial"/>
        </w:rPr>
        <w:t xml:space="preserve">development </w:t>
      </w:r>
      <w:r w:rsidR="00350C61">
        <w:rPr>
          <w:rFonts w:eastAsia="Arial" w:cs="Arial"/>
        </w:rPr>
        <w:t xml:space="preserve">is </w:t>
      </w:r>
      <w:r w:rsidRPr="00BF6503">
        <w:rPr>
          <w:rFonts w:eastAsia="Arial" w:cs="Arial"/>
        </w:rPr>
        <w:t>retain</w:t>
      </w:r>
      <w:r w:rsidR="00350C61">
        <w:rPr>
          <w:rFonts w:eastAsia="Arial" w:cs="Arial"/>
        </w:rPr>
        <w:t>ed</w:t>
      </w:r>
      <w:r w:rsidRPr="00BF6503">
        <w:rPr>
          <w:rFonts w:eastAsia="Arial" w:cs="Arial"/>
        </w:rPr>
        <w:t xml:space="preserve"> across the</w:t>
      </w:r>
      <w:r w:rsidR="00350C61">
        <w:rPr>
          <w:rFonts w:eastAsia="Arial" w:cs="Arial"/>
        </w:rPr>
        <w:t xml:space="preserve"> time students</w:t>
      </w:r>
      <w:r w:rsidRPr="00BF6503">
        <w:rPr>
          <w:rFonts w:eastAsia="Arial" w:cs="Arial"/>
        </w:rPr>
        <w:t xml:space="preserve"> spent on the</w:t>
      </w:r>
      <w:r w:rsidR="00350C61">
        <w:rPr>
          <w:rFonts w:eastAsia="Arial" w:cs="Arial"/>
        </w:rPr>
        <w:t>ir</w:t>
      </w:r>
      <w:r w:rsidRPr="00BF6503">
        <w:rPr>
          <w:rFonts w:eastAsia="Arial" w:cs="Arial"/>
        </w:rPr>
        <w:t xml:space="preserve"> course</w:t>
      </w:r>
      <w:r w:rsidR="00350C61">
        <w:rPr>
          <w:rFonts w:eastAsia="Arial" w:cs="Arial"/>
        </w:rPr>
        <w:t xml:space="preserve">. This </w:t>
      </w:r>
      <w:r w:rsidRPr="00BF6503">
        <w:rPr>
          <w:rFonts w:eastAsia="Arial" w:cs="Arial"/>
        </w:rPr>
        <w:t>is not always easy</w:t>
      </w:r>
      <w:r w:rsidR="00350C61">
        <w:rPr>
          <w:rFonts w:eastAsia="Arial" w:cs="Arial"/>
        </w:rPr>
        <w:t>,</w:t>
      </w:r>
      <w:r w:rsidRPr="00BF6503">
        <w:rPr>
          <w:rFonts w:eastAsia="Arial" w:cs="Arial"/>
        </w:rPr>
        <w:t xml:space="preserve"> especially in a distance learning environment.</w:t>
      </w:r>
    </w:p>
    <w:p w14:paraId="47E2A6EF" w14:textId="5383F2CB" w:rsidR="002A0571" w:rsidRDefault="00000000" w:rsidP="003C2E16">
      <w:pPr>
        <w:pStyle w:val="Heading7"/>
        <w:spacing w:after="200"/>
      </w:pPr>
      <w:r w:rsidRPr="003C2E16">
        <w:rPr>
          <w:rStyle w:val="Heading2JILChar"/>
        </w:rPr>
        <w:lastRenderedPageBreak/>
        <w:t>References</w:t>
      </w:r>
    </w:p>
    <w:p w14:paraId="104F9533" w14:textId="35900438" w:rsidR="003C2E16" w:rsidRDefault="003C2E16" w:rsidP="003C2E16">
      <w:pPr>
        <w:ind w:left="720" w:hanging="720"/>
      </w:pPr>
      <w:r w:rsidRPr="00602F8F">
        <w:t>Hammons, J., &amp; Folk, A. (2026</w:t>
      </w:r>
      <w:r w:rsidR="00D137DD">
        <w:t>, 30 March</w:t>
      </w:r>
      <w:r w:rsidR="00D137DD" w:rsidRPr="00D137DD">
        <w:t>–</w:t>
      </w:r>
      <w:r w:rsidR="00D137DD">
        <w:t>1 April</w:t>
      </w:r>
      <w:r w:rsidRPr="00602F8F">
        <w:t xml:space="preserve">). </w:t>
      </w:r>
      <w:hyperlink r:id="rId10" w:history="1">
        <w:r w:rsidRPr="00B2028E">
          <w:rPr>
            <w:rStyle w:val="Hyperlink"/>
            <w:i/>
            <w:iCs/>
          </w:rPr>
          <w:t xml:space="preserve">Empowering librarians who teach: </w:t>
        </w:r>
        <w:r w:rsidR="00B2028E" w:rsidRPr="00B2028E">
          <w:rPr>
            <w:rStyle w:val="Hyperlink"/>
            <w:i/>
            <w:iCs/>
          </w:rPr>
          <w:t>U</w:t>
        </w:r>
        <w:r w:rsidRPr="00B2028E">
          <w:rPr>
            <w:rStyle w:val="Hyperlink"/>
            <w:i/>
            <w:iCs/>
          </w:rPr>
          <w:t>sing transformative learning theory to evaluate a teaching professional development programme</w:t>
        </w:r>
      </w:hyperlink>
      <w:r w:rsidRPr="00602F8F">
        <w:t>. </w:t>
      </w:r>
      <w:r w:rsidRPr="00B2028E">
        <w:t>LILAC</w:t>
      </w:r>
      <w:r w:rsidR="00B2028E" w:rsidRPr="00B2028E">
        <w:t xml:space="preserve"> Conference</w:t>
      </w:r>
      <w:r w:rsidRPr="00B2028E">
        <w:t>, University of Sheffield</w:t>
      </w:r>
      <w:r w:rsidR="00B2028E" w:rsidRPr="00B2028E">
        <w:t>.</w:t>
      </w:r>
    </w:p>
    <w:p w14:paraId="44959D24" w14:textId="77777777" w:rsidR="003C2E16" w:rsidRDefault="003C2E16" w:rsidP="003C2E16">
      <w:pPr>
        <w:ind w:left="720" w:hanging="720"/>
      </w:pPr>
    </w:p>
    <w:p w14:paraId="581B75B5" w14:textId="25E0908C" w:rsidR="003C2E16" w:rsidRDefault="003C2E16" w:rsidP="00B2028E">
      <w:pPr>
        <w:ind w:left="720" w:hanging="720"/>
      </w:pPr>
      <w:r w:rsidRPr="00D05FA5">
        <w:t>McKinney, P., Webber, S., &amp; Holdridge, P. (</w:t>
      </w:r>
      <w:r w:rsidR="00D137DD" w:rsidRPr="00602F8F">
        <w:t>2026</w:t>
      </w:r>
      <w:r w:rsidR="00D137DD">
        <w:t>, 30 March</w:t>
      </w:r>
      <w:r w:rsidR="00D137DD" w:rsidRPr="00D137DD">
        <w:t>–</w:t>
      </w:r>
      <w:r w:rsidR="00D137DD">
        <w:t>1 April</w:t>
      </w:r>
      <w:r w:rsidRPr="00D05FA5">
        <w:t xml:space="preserve">). </w:t>
      </w:r>
      <w:hyperlink r:id="rId11" w:history="1">
        <w:r w:rsidRPr="00D137DD">
          <w:rPr>
            <w:rStyle w:val="Hyperlink"/>
            <w:i/>
            <w:iCs/>
          </w:rPr>
          <w:t>Reflections from the next generation of IL educators</w:t>
        </w:r>
      </w:hyperlink>
      <w:r w:rsidRPr="00D05FA5">
        <w:t>. </w:t>
      </w:r>
      <w:r w:rsidR="00B2028E" w:rsidRPr="00B2028E">
        <w:t>LILAC Conference, University of Sheffield.</w:t>
      </w:r>
    </w:p>
    <w:p w14:paraId="6A7BEDF0" w14:textId="77777777" w:rsidR="003C2E16" w:rsidRDefault="003C2E16" w:rsidP="003C2E16">
      <w:pPr>
        <w:ind w:left="720" w:hanging="720"/>
      </w:pPr>
    </w:p>
    <w:p w14:paraId="47EAD8BE" w14:textId="43944931" w:rsidR="003C2E16" w:rsidRDefault="003C2E16" w:rsidP="00D137DD">
      <w:pPr>
        <w:ind w:left="720" w:hanging="720"/>
      </w:pPr>
      <w:r w:rsidRPr="00234DF2">
        <w:t>Watson, L. (</w:t>
      </w:r>
      <w:r w:rsidR="00D137DD" w:rsidRPr="00602F8F">
        <w:t>2026</w:t>
      </w:r>
      <w:r w:rsidR="00D137DD">
        <w:t>, 30 March</w:t>
      </w:r>
      <w:r w:rsidR="00D137DD" w:rsidRPr="00D137DD">
        <w:t>–</w:t>
      </w:r>
      <w:r w:rsidR="00D137DD">
        <w:t>1 April</w:t>
      </w:r>
      <w:r w:rsidRPr="00234DF2">
        <w:t xml:space="preserve">). </w:t>
      </w:r>
      <w:hyperlink r:id="rId12" w:history="1">
        <w:r w:rsidRPr="00D137DD">
          <w:rPr>
            <w:rStyle w:val="Hyperlink"/>
            <w:i/>
            <w:iCs/>
          </w:rPr>
          <w:t xml:space="preserve">Pedagogical approaches in medical librarianship: </w:t>
        </w:r>
        <w:r w:rsidR="00B2028E" w:rsidRPr="00D137DD">
          <w:rPr>
            <w:rStyle w:val="Hyperlink"/>
            <w:i/>
            <w:iCs/>
          </w:rPr>
          <w:t>E</w:t>
        </w:r>
        <w:r w:rsidRPr="00D137DD">
          <w:rPr>
            <w:rStyle w:val="Hyperlink"/>
            <w:i/>
            <w:iCs/>
          </w:rPr>
          <w:t>xploring non-lecture-based methods for teaching information literacy</w:t>
        </w:r>
      </w:hyperlink>
      <w:r w:rsidRPr="00234DF2">
        <w:t>. </w:t>
      </w:r>
      <w:r w:rsidR="00B2028E" w:rsidRPr="00B2028E">
        <w:t>LILAC Conference, University of Sheffield.</w:t>
      </w:r>
    </w:p>
    <w:sectPr w:rsidR="003C2E16" w:rsidSect="00E1717E">
      <w:headerReference w:type="default" r:id="rId13"/>
      <w:footerReference w:type="default" r:id="rId14"/>
      <w:headerReference w:type="first" r:id="rId15"/>
      <w:footerReference w:type="first" r:id="rId16"/>
      <w:pgSz w:w="12240" w:h="15840"/>
      <w:pgMar w:top="1440" w:right="1440" w:bottom="1440" w:left="1440" w:header="720" w:footer="907" w:gutter="0"/>
      <w:pgNumType w:start="24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B256" w14:textId="77777777" w:rsidR="00F4487C" w:rsidRDefault="00F4487C">
      <w:r>
        <w:separator/>
      </w:r>
    </w:p>
  </w:endnote>
  <w:endnote w:type="continuationSeparator" w:id="0">
    <w:p w14:paraId="68C5F66B" w14:textId="77777777" w:rsidR="00F4487C" w:rsidRDefault="00F4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35319820" w:rsidR="002A0571" w:rsidRDefault="00000000">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 xml:space="preserve">JIL, 2024, </w:t>
    </w:r>
    <w:r w:rsidR="00BF6503">
      <w:rPr>
        <w:rFonts w:eastAsia="Arial" w:cs="Arial"/>
        <w:i/>
        <w:color w:val="000000"/>
        <w:sz w:val="18"/>
        <w:szCs w:val="18"/>
      </w:rPr>
      <w:t>20</w:t>
    </w:r>
    <w:r>
      <w:rPr>
        <w:rFonts w:eastAsia="Arial" w:cs="Arial"/>
        <w:i/>
        <w:color w:val="000000"/>
        <w:sz w:val="18"/>
        <w:szCs w:val="18"/>
      </w:rPr>
      <w:t>(</w:t>
    </w:r>
    <w:r w:rsidR="00BF6503">
      <w:rPr>
        <w:rFonts w:eastAsia="Arial" w:cs="Arial"/>
        <w:i/>
        <w:color w:val="000000"/>
        <w:sz w:val="18"/>
        <w:szCs w:val="18"/>
      </w:rPr>
      <w:t>1</w:t>
    </w:r>
    <w:r>
      <w:rPr>
        <w:rFonts w:eastAsia="Arial" w:cs="Arial"/>
        <w:i/>
        <w:color w:val="000000"/>
        <w:sz w:val="18"/>
        <w:szCs w:val="18"/>
      </w:rPr>
      <w:t>).</w:t>
    </w:r>
  </w:p>
  <w:p w14:paraId="59EA903A" w14:textId="1FE77931" w:rsidR="002A0571" w:rsidRDefault="00000000">
    <w:pPr>
      <w:pBdr>
        <w:top w:val="nil"/>
        <w:left w:val="nil"/>
        <w:bottom w:val="nil"/>
        <w:right w:val="nil"/>
        <w:between w:val="nil"/>
      </w:pBdr>
      <w:tabs>
        <w:tab w:val="center" w:pos="4513"/>
        <w:tab w:val="right" w:pos="9026"/>
      </w:tabs>
      <w:rPr>
        <w:color w:val="000000"/>
      </w:rPr>
    </w:pPr>
    <w:r>
      <w:rPr>
        <w:rFonts w:eastAsia="Arial" w:cs="Arial"/>
        <w:i/>
        <w:color w:val="000000"/>
        <w:sz w:val="18"/>
        <w:szCs w:val="18"/>
      </w:rPr>
      <w:t>http://dx.doi.org/10.11645/</w:t>
    </w:r>
    <w:r w:rsidR="00BF6503">
      <w:rPr>
        <w:rFonts w:eastAsia="Arial" w:cs="Arial"/>
        <w:i/>
        <w:color w:val="000000"/>
        <w:sz w:val="18"/>
        <w:szCs w:val="18"/>
      </w:rPr>
      <w:t>20</w:t>
    </w:r>
    <w:r>
      <w:rPr>
        <w:rFonts w:eastAsia="Arial" w:cs="Arial"/>
        <w:i/>
        <w:color w:val="000000"/>
        <w:sz w:val="18"/>
        <w:szCs w:val="18"/>
      </w:rPr>
      <w:t>.</w:t>
    </w:r>
    <w:r w:rsidR="00BF6503">
      <w:rPr>
        <w:rFonts w:eastAsia="Arial" w:cs="Arial"/>
        <w:i/>
        <w:color w:val="000000"/>
        <w:sz w:val="18"/>
        <w:szCs w:val="18"/>
      </w:rPr>
      <w:t>1</w:t>
    </w:r>
    <w:r>
      <w:rPr>
        <w:rFonts w:eastAsia="Arial" w:cs="Arial"/>
        <w:i/>
        <w:color w:val="000000"/>
        <w:sz w:val="18"/>
        <w:szCs w:val="18"/>
      </w:rPr>
      <w:t>.</w:t>
    </w:r>
    <w:r w:rsidR="00BF6503">
      <w:rPr>
        <w:rFonts w:eastAsia="Arial" w:cs="Arial"/>
        <w:i/>
        <w:color w:val="000000"/>
        <w:sz w:val="18"/>
        <w:szCs w:val="18"/>
      </w:rPr>
      <w:t>903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49C" w14:textId="77777777" w:rsidR="002A0571" w:rsidRDefault="002A0571">
    <w:pPr>
      <w:rPr>
        <w:rFonts w:eastAsia="Arial" w:cs="Arial"/>
        <w:sz w:val="20"/>
        <w:szCs w:val="20"/>
      </w:rPr>
    </w:pPr>
  </w:p>
  <w:p w14:paraId="5846C9AE" w14:textId="77777777" w:rsidR="002A0571" w:rsidRDefault="00000000">
    <w:pPr>
      <w:rPr>
        <w:rFonts w:ascii="Times New Roman" w:eastAsia="Times New Roman" w:hAnsi="Times New Roman" w:cs="Times New Roman"/>
        <w:sz w:val="28"/>
        <w:szCs w:val="28"/>
      </w:rPr>
    </w:pPr>
    <w:r>
      <w:rPr>
        <w:rFonts w:eastAsia="Arial" w:cs="Arial"/>
        <w:sz w:val="20"/>
        <w:szCs w:val="20"/>
      </w:rPr>
      <w:t xml:space="preserve">This </w:t>
    </w:r>
    <w:hyperlink r:id="rId1">
      <w:r w:rsidR="002A0571">
        <w:rPr>
          <w:rFonts w:eastAsia="Arial" w:cs="Arial"/>
          <w:color w:val="0000FF"/>
          <w:sz w:val="20"/>
          <w:szCs w:val="20"/>
          <w:u w:val="single"/>
        </w:rPr>
        <w:t>Open Access</w:t>
      </w:r>
    </w:hyperlink>
    <w:r>
      <w:rPr>
        <w:rFonts w:eastAsia="Arial" w:cs="Arial"/>
        <w:sz w:val="20"/>
        <w:szCs w:val="20"/>
      </w:rPr>
      <w:t xml:space="preserve"> work is licensed under a </w:t>
    </w:r>
    <w:hyperlink r:id="rId2">
      <w:r w:rsidR="002A0571">
        <w:rPr>
          <w:rFonts w:eastAsia="Arial" w:cs="Arial"/>
          <w:color w:val="0000FF"/>
          <w:sz w:val="20"/>
          <w:szCs w:val="20"/>
          <w:u w:val="single"/>
        </w:rPr>
        <w:t>Creative Commons Attribution-</w:t>
      </w:r>
      <w:proofErr w:type="spellStart"/>
      <w:r w:rsidR="002A0571">
        <w:rPr>
          <w:rFonts w:eastAsia="Arial" w:cs="Arial"/>
          <w:color w:val="0000FF"/>
          <w:sz w:val="20"/>
          <w:szCs w:val="20"/>
          <w:u w:val="single"/>
        </w:rPr>
        <w:t>ShareAlike</w:t>
      </w:r>
      <w:proofErr w:type="spellEnd"/>
      <w:r w:rsidR="002A0571">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EB3FD37" w14:textId="77777777" w:rsidR="002A0571" w:rsidRDefault="002A0571">
    <w:pPr>
      <w:keepNext/>
      <w:rPr>
        <w:rFonts w:eastAsia="Arial" w:cs="Arial"/>
        <w:i/>
        <w:sz w:val="18"/>
        <w:szCs w:val="18"/>
      </w:rPr>
    </w:pPr>
  </w:p>
  <w:p w14:paraId="4A05FB20" w14:textId="710DE46B" w:rsidR="002A0571" w:rsidRDefault="00BF6503">
    <w:pPr>
      <w:keepNext/>
      <w:rPr>
        <w:rFonts w:eastAsia="Arial" w:cs="Arial"/>
        <w:i/>
        <w:sz w:val="18"/>
        <w:szCs w:val="18"/>
      </w:rPr>
    </w:pPr>
    <w:r>
      <w:rPr>
        <w:rFonts w:eastAsia="Arial" w:cs="Arial"/>
        <w:i/>
        <w:sz w:val="18"/>
        <w:szCs w:val="18"/>
      </w:rPr>
      <w:t xml:space="preserve">Cross. 2026. </w:t>
    </w:r>
    <w:r w:rsidRPr="00BF6503">
      <w:rPr>
        <w:rFonts w:eastAsia="Arial" w:cs="Arial"/>
        <w:i/>
        <w:sz w:val="18"/>
        <w:szCs w:val="18"/>
      </w:rPr>
      <w:t>LILAC 2026: Thoughts and reflections about my first conference experience</w:t>
    </w:r>
    <w:r>
      <w:rPr>
        <w:rFonts w:eastAsia="Arial" w:cs="Arial"/>
        <w:i/>
        <w:sz w:val="18"/>
        <w:szCs w:val="18"/>
      </w:rPr>
      <w:t xml:space="preserve">. Journal of Information Literacy, 20(1), pp. </w:t>
    </w:r>
    <w:r w:rsidR="00E1717E" w:rsidRPr="00E1717E">
      <w:rPr>
        <w:rFonts w:eastAsia="Arial" w:cs="Arial"/>
        <w:i/>
        <w:sz w:val="18"/>
        <w:szCs w:val="18"/>
      </w:rPr>
      <w:t>240–242</w:t>
    </w:r>
    <w:r>
      <w:rPr>
        <w:rFonts w:eastAsia="Arial" w:cs="Arial"/>
        <w:i/>
        <w:sz w:val="18"/>
        <w:szCs w:val="18"/>
      </w:rPr>
      <w:t>.</w:t>
    </w:r>
  </w:p>
  <w:p w14:paraId="627FD3CA" w14:textId="6DBE9F0E" w:rsidR="002A0571" w:rsidRDefault="00000000">
    <w:pPr>
      <w:rPr>
        <w:rFonts w:eastAsia="Arial" w:cs="Arial"/>
        <w:i/>
        <w:sz w:val="18"/>
        <w:szCs w:val="18"/>
      </w:rPr>
    </w:pPr>
    <w:r>
      <w:rPr>
        <w:rFonts w:eastAsia="Arial" w:cs="Arial"/>
        <w:i/>
        <w:sz w:val="18"/>
        <w:szCs w:val="18"/>
      </w:rPr>
      <w:t>http://dx.doi.org/10.11645/</w:t>
    </w:r>
    <w:r w:rsidR="00BF6503">
      <w:rPr>
        <w:rFonts w:eastAsia="Arial" w:cs="Arial"/>
        <w:i/>
        <w:sz w:val="18"/>
        <w:szCs w:val="18"/>
      </w:rPr>
      <w:t>20</w:t>
    </w:r>
    <w:r>
      <w:rPr>
        <w:rFonts w:eastAsia="Arial" w:cs="Arial"/>
        <w:i/>
        <w:sz w:val="18"/>
        <w:szCs w:val="18"/>
      </w:rPr>
      <w:t>.</w:t>
    </w:r>
    <w:r w:rsidR="00BF6503">
      <w:rPr>
        <w:rFonts w:eastAsia="Arial" w:cs="Arial"/>
        <w:i/>
        <w:sz w:val="18"/>
        <w:szCs w:val="18"/>
      </w:rPr>
      <w:t>1</w:t>
    </w:r>
    <w:r>
      <w:rPr>
        <w:rFonts w:eastAsia="Arial" w:cs="Arial"/>
        <w:i/>
        <w:sz w:val="18"/>
        <w:szCs w:val="18"/>
      </w:rPr>
      <w:t>.</w:t>
    </w:r>
    <w:r w:rsidR="00BF6503">
      <w:rPr>
        <w:rFonts w:eastAsia="Arial" w:cs="Arial"/>
        <w:i/>
        <w:sz w:val="18"/>
        <w:szCs w:val="18"/>
      </w:rPr>
      <w:t>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3BA0" w14:textId="77777777" w:rsidR="00F4487C" w:rsidRDefault="00F4487C">
      <w:r>
        <w:separator/>
      </w:r>
    </w:p>
  </w:footnote>
  <w:footnote w:type="continuationSeparator" w:id="0">
    <w:p w14:paraId="07A0723C" w14:textId="77777777" w:rsidR="00F4487C" w:rsidRDefault="00F44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37B87A73" w:rsidR="002A0571" w:rsidRDefault="00BF6503">
    <w:pPr>
      <w:pBdr>
        <w:top w:val="nil"/>
        <w:left w:val="nil"/>
        <w:bottom w:val="nil"/>
        <w:right w:val="nil"/>
        <w:between w:val="nil"/>
      </w:pBdr>
      <w:tabs>
        <w:tab w:val="center" w:pos="4680"/>
        <w:tab w:val="right" w:pos="9360"/>
      </w:tabs>
      <w:jc w:val="right"/>
      <w:rPr>
        <w:rFonts w:eastAsia="Arial" w:cs="Arial"/>
      </w:rPr>
    </w:pPr>
    <w:r>
      <w:rPr>
        <w:rFonts w:eastAsia="Arial" w:cs="Arial"/>
        <w:color w:val="000000"/>
        <w:sz w:val="18"/>
        <w:szCs w:val="18"/>
      </w:rPr>
      <w:t xml:space="preserve">Cross </w:t>
    </w:r>
    <w:r>
      <w:rPr>
        <w:rFonts w:eastAsia="Arial" w:cs="Arial"/>
        <w:color w:val="000000"/>
        <w:sz w:val="18"/>
        <w:szCs w:val="18"/>
      </w:rPr>
      <w:fldChar w:fldCharType="begin"/>
    </w:r>
    <w:r>
      <w:rPr>
        <w:rFonts w:eastAsia="Arial" w:cs="Arial"/>
        <w:color w:val="000000"/>
        <w:sz w:val="18"/>
        <w:szCs w:val="18"/>
      </w:rPr>
      <w:instrText>PAGE</w:instrText>
    </w:r>
    <w:r>
      <w:rPr>
        <w:rFonts w:eastAsia="Arial" w:cs="Arial"/>
        <w:color w:val="000000"/>
        <w:sz w:val="18"/>
        <w:szCs w:val="18"/>
      </w:rPr>
      <w:fldChar w:fldCharType="separate"/>
    </w:r>
    <w:r w:rsidR="0001486C">
      <w:rPr>
        <w:rFonts w:eastAsia="Arial" w:cs="Arial"/>
        <w:noProof/>
        <w:color w:val="000000"/>
        <w:sz w:val="18"/>
        <w:szCs w:val="18"/>
      </w:rPr>
      <w:t>2</w:t>
    </w:r>
    <w:r>
      <w:rPr>
        <w:rFonts w:eastAsia="Arial" w:cs="Arial"/>
        <w:color w:val="000000"/>
        <w:sz w:val="18"/>
        <w:szCs w:val="18"/>
      </w:rPr>
      <w:fldChar w:fldCharType="end"/>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Pr>
        <w:noProof/>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2A0571"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3C7AE604" w:rsidR="002A0571"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CE6FEB">
      <w:rPr>
        <w:rFonts w:eastAsia="Arial" w:cs="Arial"/>
        <w:color w:val="000000"/>
      </w:rPr>
      <w:t>20</w:t>
    </w:r>
    <w:r>
      <w:rPr>
        <w:rFonts w:eastAsia="Arial" w:cs="Arial"/>
        <w:color w:val="000000"/>
      </w:rPr>
      <w:t xml:space="preserve"> Issue </w:t>
    </w:r>
    <w:r w:rsidR="00CE6FEB">
      <w:rPr>
        <w:rFonts w:eastAsia="Arial" w:cs="Arial"/>
        <w:color w:val="000000"/>
      </w:rPr>
      <w:t>1</w:t>
    </w:r>
  </w:p>
  <w:p w14:paraId="48CB600D" w14:textId="77777777" w:rsidR="002A0571"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B5FC2"/>
    <w:multiLevelType w:val="multilevel"/>
    <w:tmpl w:val="CA4C76D2"/>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3D5BAE"/>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8961841">
    <w:abstractNumId w:val="1"/>
  </w:num>
  <w:num w:numId="2" w16cid:durableId="187619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1486C"/>
    <w:rsid w:val="00244F9B"/>
    <w:rsid w:val="002A0571"/>
    <w:rsid w:val="00350C61"/>
    <w:rsid w:val="00394D7A"/>
    <w:rsid w:val="003A0187"/>
    <w:rsid w:val="003C2E16"/>
    <w:rsid w:val="00457D4A"/>
    <w:rsid w:val="004A032D"/>
    <w:rsid w:val="006F029F"/>
    <w:rsid w:val="00901013"/>
    <w:rsid w:val="00960138"/>
    <w:rsid w:val="00A67987"/>
    <w:rsid w:val="00B2028E"/>
    <w:rsid w:val="00B55C25"/>
    <w:rsid w:val="00B84B44"/>
    <w:rsid w:val="00BF6503"/>
    <w:rsid w:val="00C27280"/>
    <w:rsid w:val="00CB261D"/>
    <w:rsid w:val="00CE6FEB"/>
    <w:rsid w:val="00D0075F"/>
    <w:rsid w:val="00D137DD"/>
    <w:rsid w:val="00E1717E"/>
    <w:rsid w:val="00E3530B"/>
    <w:rsid w:val="00F44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EB"/>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3C2E16"/>
    <w:pPr>
      <w:keepNext/>
      <w:pBdr>
        <w:top w:val="nil"/>
        <w:left w:val="nil"/>
        <w:bottom w:val="nil"/>
        <w:right w:val="nil"/>
        <w:between w:val="nil"/>
      </w:pBd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3C2E16"/>
    <w:pPr>
      <w:keepNext/>
      <w:keepLines/>
      <w:numPr>
        <w:numId w:val="2"/>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3C2E16"/>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character" w:customStyle="1" w:styleId="Heading7Char">
    <w:name w:val="Heading 7 Char"/>
    <w:basedOn w:val="DefaultParagraphFont"/>
    <w:link w:val="Heading7"/>
    <w:uiPriority w:val="9"/>
    <w:rsid w:val="003C2E16"/>
    <w:rPr>
      <w:rFonts w:ascii="Arial" w:hAnsi="Arial"/>
    </w:rPr>
  </w:style>
  <w:style w:type="character" w:styleId="FollowedHyperlink">
    <w:name w:val="FollowedHyperlink"/>
    <w:basedOn w:val="DefaultParagraphFont"/>
    <w:uiPriority w:val="99"/>
    <w:semiHidden/>
    <w:unhideWhenUsed/>
    <w:rsid w:val="00D137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x.doi.org/10.11645/20.1.90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ideshare.net/slideshow/pedagogical-approaches-in-medical-librarianship-lea-watson/28691879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ideshare.net/slideshow/reflections-from-the-next-generation-of-il-educators-pam-mckinney-sheila-webber-and-pete-holdridge-pptx/28704003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lideshare.net/slideshow/empowering-librarians-who-teach-using-transformative-learning-theory-to-evaluate-a-teaching-professional-development-programme-jane-hammons-and-amanda-folk/287002266?_gl=1*17fwgb7*_up*MQ..*_ga*MTY3MTI1NTcyMy4xNzc2MTczMjk3*_ga_JFMG63W8KJ*czE3NzYxNzMyOTckbzEkZzAkdDE3NzYxNzMyOTckajYwJGwwJGgw" TargetMode="External"/><Relationship Id="rId4" Type="http://schemas.openxmlformats.org/officeDocument/2006/relationships/settings" Target="settings.xml"/><Relationship Id="rId9" Type="http://schemas.openxmlformats.org/officeDocument/2006/relationships/hyperlink" Target="mailto:Thomas.Cross@da.mod.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Amber</cp:lastModifiedBy>
  <cp:revision>13</cp:revision>
  <dcterms:created xsi:type="dcterms:W3CDTF">2024-05-16T11:29:00Z</dcterms:created>
  <dcterms:modified xsi:type="dcterms:W3CDTF">2026-05-29T12:56:00Z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