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54807" w14:textId="77777777" w:rsidR="008770F6" w:rsidRDefault="008770F6" w:rsidP="008770F6">
      <w:pPr>
        <w:pStyle w:val="NormalWeb"/>
        <w:spacing w:before="0" w:beforeAutospacing="0" w:after="200" w:afterAutospacing="0"/>
      </w:pPr>
      <w:r>
        <w:rPr>
          <w:rFonts w:ascii="Arial" w:hAnsi="Arial" w:cs="Arial"/>
          <w:b/>
          <w:bCs/>
          <w:color w:val="000000"/>
          <w:sz w:val="36"/>
          <w:szCs w:val="36"/>
        </w:rPr>
        <w:t>Journal of Information Literacy</w:t>
      </w:r>
    </w:p>
    <w:p w14:paraId="2DC9095D" w14:textId="77777777" w:rsidR="008770F6" w:rsidRDefault="008770F6" w:rsidP="008770F6">
      <w:pPr>
        <w:pStyle w:val="NormalWeb"/>
        <w:spacing w:before="0" w:beforeAutospacing="0" w:after="200" w:afterAutospacing="0"/>
      </w:pPr>
      <w:r>
        <w:rPr>
          <w:rFonts w:ascii="Arial" w:hAnsi="Arial" w:cs="Arial"/>
          <w:b/>
          <w:bCs/>
          <w:color w:val="000000"/>
          <w:sz w:val="28"/>
          <w:szCs w:val="28"/>
        </w:rPr>
        <w:t>ISSN 1750-5968</w:t>
      </w:r>
    </w:p>
    <w:p w14:paraId="1478FFF1" w14:textId="77777777" w:rsidR="008770F6" w:rsidRDefault="008770F6" w:rsidP="008770F6"/>
    <w:p w14:paraId="00FF7B26" w14:textId="07FD8C86" w:rsidR="008770F6" w:rsidRDefault="008770F6" w:rsidP="008770F6">
      <w:pPr>
        <w:pStyle w:val="NormalWeb"/>
        <w:spacing w:before="80" w:beforeAutospacing="0" w:after="120" w:afterAutospacing="0"/>
      </w:pPr>
      <w:r>
        <w:rPr>
          <w:rFonts w:ascii="Arial" w:hAnsi="Arial" w:cs="Arial"/>
          <w:b/>
          <w:bCs/>
          <w:color w:val="000000"/>
        </w:rPr>
        <w:t>Volume 17 Issue 1</w:t>
      </w:r>
    </w:p>
    <w:p w14:paraId="642415ED" w14:textId="75EA67FD" w:rsidR="008770F6" w:rsidRDefault="008770F6" w:rsidP="008770F6">
      <w:pPr>
        <w:pStyle w:val="NormalWeb"/>
        <w:spacing w:before="80" w:beforeAutospacing="0" w:after="120" w:afterAutospacing="0"/>
      </w:pPr>
      <w:r>
        <w:rPr>
          <w:rFonts w:ascii="Arial" w:hAnsi="Arial" w:cs="Arial"/>
          <w:b/>
          <w:bCs/>
          <w:color w:val="000000"/>
        </w:rPr>
        <w:t>June 2023</w:t>
      </w:r>
    </w:p>
    <w:p w14:paraId="576A1CFC" w14:textId="77777777" w:rsidR="008770F6" w:rsidRDefault="008770F6" w:rsidP="008770F6">
      <w:pPr>
        <w:spacing w:after="240"/>
      </w:pPr>
      <w:r>
        <w:br/>
      </w:r>
      <w:r>
        <w:br/>
      </w:r>
    </w:p>
    <w:p w14:paraId="6F7B660D" w14:textId="77777777" w:rsidR="00773CAA" w:rsidRDefault="008770F6" w:rsidP="008770F6">
      <w:pPr>
        <w:pStyle w:val="NormalWeb"/>
        <w:spacing w:before="0" w:beforeAutospacing="0" w:after="200" w:afterAutospacing="0"/>
        <w:rPr>
          <w:rFonts w:ascii="Arial" w:hAnsi="Arial" w:cs="Arial"/>
          <w:b/>
          <w:bCs/>
          <w:color w:val="000000"/>
          <w:sz w:val="28"/>
          <w:szCs w:val="28"/>
        </w:rPr>
      </w:pPr>
      <w:r>
        <w:rPr>
          <w:rFonts w:ascii="Arial" w:hAnsi="Arial" w:cs="Arial"/>
          <w:b/>
          <w:bCs/>
          <w:color w:val="000000"/>
          <w:sz w:val="28"/>
          <w:szCs w:val="28"/>
        </w:rPr>
        <w:t>Project Report</w:t>
      </w:r>
    </w:p>
    <w:p w14:paraId="18A43FE3" w14:textId="339687B4" w:rsidR="008770F6" w:rsidRPr="008770F6" w:rsidRDefault="008770F6" w:rsidP="008770F6">
      <w:pPr>
        <w:pStyle w:val="NormalWeb"/>
        <w:spacing w:before="0" w:beforeAutospacing="0" w:after="200" w:afterAutospacing="0"/>
        <w:rPr>
          <w:rFonts w:ascii="Arial" w:hAnsi="Arial" w:cs="Arial"/>
          <w:b/>
        </w:rPr>
      </w:pPr>
      <w:r w:rsidRPr="008770F6">
        <w:rPr>
          <w:rFonts w:ascii="Arial" w:hAnsi="Arial" w:cs="Arial"/>
          <w:b/>
        </w:rPr>
        <w:t>S</w:t>
      </w:r>
      <w:r>
        <w:rPr>
          <w:rFonts w:ascii="Arial" w:hAnsi="Arial" w:cs="Arial"/>
          <w:b/>
        </w:rPr>
        <w:t xml:space="preserve">ilva, E., </w:t>
      </w:r>
      <w:r w:rsidRPr="008770F6">
        <w:rPr>
          <w:rFonts w:ascii="Arial" w:hAnsi="Arial" w:cs="Arial"/>
          <w:b/>
        </w:rPr>
        <w:t xml:space="preserve">&amp; </w:t>
      </w:r>
      <w:r>
        <w:rPr>
          <w:rFonts w:ascii="Arial" w:hAnsi="Arial" w:cs="Arial"/>
          <w:b/>
        </w:rPr>
        <w:t>Scott, K</w:t>
      </w:r>
      <w:r w:rsidRPr="008770F6">
        <w:rPr>
          <w:rFonts w:ascii="Arial" w:hAnsi="Arial" w:cs="Arial"/>
          <w:b/>
        </w:rPr>
        <w:t xml:space="preserve">. </w:t>
      </w:r>
      <w:r w:rsidR="00014C95">
        <w:rPr>
          <w:rFonts w:ascii="Arial" w:hAnsi="Arial" w:cs="Arial"/>
          <w:b/>
        </w:rPr>
        <w:t xml:space="preserve">L. </w:t>
      </w:r>
      <w:r w:rsidRPr="008770F6">
        <w:rPr>
          <w:rFonts w:ascii="Arial" w:hAnsi="Arial" w:cs="Arial"/>
          <w:b/>
        </w:rPr>
        <w:t>20</w:t>
      </w:r>
      <w:r w:rsidRPr="00DA4A67">
        <w:rPr>
          <w:rFonts w:ascii="Arial" w:hAnsi="Arial" w:cs="Arial"/>
          <w:b/>
          <w:color w:val="000000" w:themeColor="text1"/>
        </w:rPr>
        <w:t xml:space="preserve">23. </w:t>
      </w:r>
      <w:r w:rsidRPr="00DA4A67">
        <w:rPr>
          <w:rFonts w:ascii="Arial" w:eastAsia="Arial" w:hAnsi="Arial" w:cs="Arial"/>
          <w:b/>
          <w:bCs/>
          <w:color w:val="000000" w:themeColor="text1"/>
        </w:rPr>
        <w:t xml:space="preserve">Developing </w:t>
      </w:r>
      <w:r w:rsidR="008073F1" w:rsidRPr="00DA4A67">
        <w:rPr>
          <w:rFonts w:ascii="Arial" w:eastAsia="Arial" w:hAnsi="Arial" w:cs="Arial"/>
          <w:b/>
          <w:bCs/>
          <w:color w:val="000000" w:themeColor="text1"/>
        </w:rPr>
        <w:t>B</w:t>
      </w:r>
      <w:r w:rsidRPr="00DA4A67">
        <w:rPr>
          <w:rFonts w:ascii="Arial" w:eastAsia="Arial" w:hAnsi="Arial" w:cs="Arial"/>
          <w:b/>
          <w:bCs/>
          <w:color w:val="000000" w:themeColor="text1"/>
        </w:rPr>
        <w:t xml:space="preserve">lack feminist researcher identities: A youth-engaged Wikipedia case study in information activism. </w:t>
      </w:r>
      <w:r w:rsidRPr="008770F6">
        <w:rPr>
          <w:rFonts w:ascii="Arial" w:hAnsi="Arial" w:cs="Arial"/>
          <w:b/>
          <w:i/>
        </w:rPr>
        <w:t>Journal of Information Literacy</w:t>
      </w:r>
      <w:r w:rsidRPr="008770F6">
        <w:rPr>
          <w:rFonts w:ascii="Arial" w:hAnsi="Arial" w:cs="Arial"/>
          <w:b/>
          <w:i/>
          <w:iCs/>
        </w:rPr>
        <w:t>, 1</w:t>
      </w:r>
      <w:r>
        <w:rPr>
          <w:rFonts w:ascii="Arial" w:hAnsi="Arial" w:cs="Arial"/>
          <w:b/>
          <w:i/>
          <w:iCs/>
        </w:rPr>
        <w:t>7</w:t>
      </w:r>
      <w:r w:rsidRPr="008770F6">
        <w:rPr>
          <w:rFonts w:ascii="Arial" w:hAnsi="Arial" w:cs="Arial"/>
          <w:b/>
        </w:rPr>
        <w:t>(</w:t>
      </w:r>
      <w:r>
        <w:rPr>
          <w:rFonts w:ascii="Arial" w:hAnsi="Arial" w:cs="Arial"/>
          <w:b/>
        </w:rPr>
        <w:t>1</w:t>
      </w:r>
      <w:r w:rsidRPr="008770F6">
        <w:rPr>
          <w:rFonts w:ascii="Arial" w:hAnsi="Arial" w:cs="Arial"/>
          <w:b/>
        </w:rPr>
        <w:t>), pp.</w:t>
      </w:r>
      <w:r w:rsidR="00712106">
        <w:rPr>
          <w:rFonts w:ascii="Arial" w:hAnsi="Arial" w:cs="Arial"/>
          <w:b/>
        </w:rPr>
        <w:t xml:space="preserve"> </w:t>
      </w:r>
      <w:r w:rsidR="00B50C75">
        <w:rPr>
          <w:rFonts w:ascii="Arial" w:hAnsi="Arial" w:cs="Arial"/>
          <w:b/>
        </w:rPr>
        <w:t>244–</w:t>
      </w:r>
      <w:r w:rsidR="000B0187">
        <w:rPr>
          <w:rFonts w:ascii="Arial" w:hAnsi="Arial" w:cs="Arial"/>
          <w:b/>
        </w:rPr>
        <w:t>258.</w:t>
      </w:r>
    </w:p>
    <w:p w14:paraId="4CD9A0DE" w14:textId="03BE4D9C" w:rsidR="008770F6" w:rsidRDefault="00000000" w:rsidP="008770F6">
      <w:pPr>
        <w:pStyle w:val="NormalWeb"/>
        <w:spacing w:before="120" w:beforeAutospacing="0" w:after="80" w:afterAutospacing="0"/>
      </w:pPr>
      <w:hyperlink r:id="rId10" w:history="1">
        <w:r w:rsidR="0007465D" w:rsidRPr="005C2BC5">
          <w:rPr>
            <w:rStyle w:val="Hyperlink"/>
            <w:rFonts w:ascii="Arial" w:hAnsi="Arial" w:cs="Arial"/>
            <w:b/>
            <w:bCs/>
            <w:i/>
            <w:iCs/>
          </w:rPr>
          <w:t>http://dx.doi.org/10.11645/17.1.3359</w:t>
        </w:r>
      </w:hyperlink>
      <w:r w:rsidR="0007465D">
        <w:rPr>
          <w:rFonts w:ascii="Arial" w:hAnsi="Arial" w:cs="Arial"/>
          <w:b/>
          <w:bCs/>
          <w:i/>
          <w:iCs/>
          <w:color w:val="000000"/>
        </w:rPr>
        <w:t xml:space="preserve"> </w:t>
      </w:r>
    </w:p>
    <w:p w14:paraId="53FD4AA0" w14:textId="77777777" w:rsidR="008770F6" w:rsidRDefault="008770F6" w:rsidP="008770F6">
      <w:pPr>
        <w:spacing w:after="240"/>
      </w:pPr>
      <w:r>
        <w:br/>
      </w:r>
      <w:r>
        <w:br/>
      </w:r>
      <w:r>
        <w:br/>
      </w:r>
      <w:r>
        <w:br/>
      </w:r>
      <w:r>
        <w:br/>
      </w:r>
      <w:r>
        <w:br/>
      </w:r>
      <w:r>
        <w:br/>
      </w:r>
      <w:r>
        <w:br/>
      </w:r>
      <w:r>
        <w:br/>
      </w:r>
      <w:r>
        <w:br/>
      </w:r>
      <w:r>
        <w:br/>
      </w:r>
      <w:r>
        <w:br/>
      </w:r>
      <w:r>
        <w:br/>
      </w:r>
    </w:p>
    <w:p w14:paraId="3724BE22" w14:textId="5FFFE4C8" w:rsidR="008770F6" w:rsidRDefault="008770F6" w:rsidP="008770F6">
      <w:pPr>
        <w:pStyle w:val="NormalWeb"/>
        <w:spacing w:before="0" w:beforeAutospacing="0" w:after="0" w:afterAutospacing="0"/>
      </w:pPr>
      <w:r>
        <w:rPr>
          <w:rFonts w:ascii="Arial" w:eastAsia="Arial" w:hAnsi="Arial" w:cs="Arial"/>
          <w:b/>
          <w:bCs/>
          <w:noProof/>
          <w:color w:val="333333"/>
          <w:sz w:val="36"/>
          <w:szCs w:val="36"/>
        </w:rPr>
        <w:drawing>
          <wp:inline distT="0" distB="0" distL="0" distR="0" wp14:anchorId="5D126B25" wp14:editId="1FF047D1">
            <wp:extent cx="838200" cy="298450"/>
            <wp:effectExtent l="0" t="0" r="0" b="6350"/>
            <wp:docPr id="2" name="Picture 2" descr="C:\Users\brooksa2\AppData\Local\Microsoft\Windows\INetCache\Content.MSO\E95F7A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oksa2\AppData\Local\Microsoft\Windows\INetCache\Content.MSO\E95F7A0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Pr>
          <w:rFonts w:ascii="Calibri" w:hAnsi="Calibri" w:cs="Calibri"/>
          <w:color w:val="000000"/>
        </w:rPr>
        <w:br/>
      </w:r>
      <w:r>
        <w:rPr>
          <w:rFonts w:ascii="Arial" w:hAnsi="Arial" w:cs="Arial"/>
          <w:b/>
          <w:bCs/>
          <w:color w:val="000000"/>
          <w:sz w:val="20"/>
          <w:szCs w:val="20"/>
        </w:rPr>
        <w:t xml:space="preserve">This work is licensed under a </w:t>
      </w:r>
      <w:hyperlink r:id="rId12" w:history="1">
        <w:r>
          <w:rPr>
            <w:rStyle w:val="Hyperlink"/>
            <w:rFonts w:ascii="Calibri" w:hAnsi="Calibri" w:cs="Calibri"/>
            <w:sz w:val="20"/>
            <w:szCs w:val="20"/>
          </w:rPr>
          <w:t>Creative Commons Attribution-</w:t>
        </w:r>
        <w:proofErr w:type="spellStart"/>
        <w:r>
          <w:rPr>
            <w:rStyle w:val="Hyperlink"/>
            <w:rFonts w:ascii="Calibri" w:hAnsi="Calibri" w:cs="Calibri"/>
            <w:sz w:val="20"/>
            <w:szCs w:val="20"/>
          </w:rPr>
          <w:t>ShareAlike</w:t>
        </w:r>
        <w:proofErr w:type="spellEnd"/>
        <w:r>
          <w:rPr>
            <w:rStyle w:val="Hyperlink"/>
            <w:rFonts w:ascii="Calibri" w:hAnsi="Calibri" w:cs="Calibri"/>
            <w:sz w:val="20"/>
            <w:szCs w:val="20"/>
          </w:rPr>
          <w:t xml:space="preserve"> 4.0 International License</w:t>
        </w:r>
      </w:hyperlink>
      <w:r>
        <w:rPr>
          <w:rFonts w:ascii="Arial" w:hAnsi="Arial" w:cs="Arial"/>
          <w:b/>
          <w:bCs/>
          <w:color w:val="000000"/>
          <w:sz w:val="20"/>
          <w:szCs w:val="20"/>
        </w:rPr>
        <w:t>.</w:t>
      </w:r>
    </w:p>
    <w:p w14:paraId="179EE84F" w14:textId="77777777" w:rsidR="008770F6" w:rsidRDefault="008770F6" w:rsidP="008770F6"/>
    <w:p w14:paraId="4642DCE4" w14:textId="77777777" w:rsidR="008770F6" w:rsidRDefault="008770F6" w:rsidP="008770F6">
      <w:pPr>
        <w:pStyle w:val="NormalWeb"/>
        <w:spacing w:before="0" w:beforeAutospacing="0" w:after="0" w:afterAutospacing="0"/>
      </w:pPr>
      <w:r>
        <w:rPr>
          <w:rFonts w:ascii="Arial" w:hAnsi="Arial" w:cs="Arial"/>
          <w:b/>
          <w:bCs/>
          <w:color w:val="000000"/>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rFonts w:ascii="Arial" w:hAnsi="Arial" w:cs="Arial"/>
          <w:b/>
          <w:bCs/>
          <w:color w:val="000000"/>
          <w:sz w:val="20"/>
          <w:szCs w:val="20"/>
        </w:rPr>
        <w:t>ShareAlike</w:t>
      </w:r>
      <w:proofErr w:type="spellEnd"/>
      <w:r>
        <w:rPr>
          <w:rFonts w:ascii="Arial" w:hAnsi="Arial" w:cs="Arial"/>
          <w:b/>
          <w:bCs/>
          <w:color w:val="000000"/>
          <w:sz w:val="20"/>
          <w:szCs w:val="20"/>
        </w:rPr>
        <w:t xml:space="preserve"> licence</w:t>
      </w:r>
      <w:r>
        <w:rPr>
          <w:rFonts w:ascii="Arial" w:hAnsi="Arial" w:cs="Arial"/>
          <w:color w:val="000000"/>
          <w:sz w:val="20"/>
          <w:szCs w:val="20"/>
        </w:rPr>
        <w:t>.</w:t>
      </w:r>
    </w:p>
    <w:p w14:paraId="0E20E787" w14:textId="77777777" w:rsidR="008770F6" w:rsidRDefault="008770F6" w:rsidP="008770F6"/>
    <w:p w14:paraId="1F5EF193" w14:textId="77777777" w:rsidR="008770F6" w:rsidRDefault="008770F6" w:rsidP="008770F6">
      <w:pPr>
        <w:pStyle w:val="NormalWeb"/>
        <w:spacing w:before="0" w:beforeAutospacing="0" w:after="0" w:afterAutospacing="0"/>
      </w:pPr>
      <w:r>
        <w:rPr>
          <w:rFonts w:ascii="Arial" w:hAnsi="Arial" w:cs="Arial"/>
          <w:color w:val="000000"/>
          <w:sz w:val="20"/>
          <w:szCs w:val="20"/>
          <w:shd w:val="clear" w:color="auto" w:fill="FFFFFF"/>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18664B7A" w14:textId="77777777" w:rsidR="008770F6" w:rsidRDefault="008770F6" w:rsidP="008770F6"/>
    <w:p w14:paraId="276A4E34" w14:textId="77777777" w:rsidR="008770F6" w:rsidRDefault="008770F6" w:rsidP="008770F6">
      <w:pPr>
        <w:pStyle w:val="NormalWeb"/>
        <w:spacing w:before="0" w:beforeAutospacing="0" w:after="0" w:afterAutospacing="0"/>
      </w:pPr>
      <w:r>
        <w:rPr>
          <w:rFonts w:ascii="Arial" w:hAnsi="Arial" w:cs="Arial"/>
          <w:color w:val="000000"/>
          <w:sz w:val="20"/>
          <w:szCs w:val="20"/>
        </w:rPr>
        <w:t>Chan, L. et al. 2002. Budapest Open Access Initiative. New York: Open Society Institute. Available at: http://www.soros.org/openaccess/read.shtml [Accessed: 18 November 2015]</w:t>
      </w:r>
    </w:p>
    <w:p w14:paraId="3FD3BDAB" w14:textId="25509466" w:rsidR="00A9717A" w:rsidRPr="00DE28B9" w:rsidRDefault="002C09B1" w:rsidP="008770F6">
      <w:pPr>
        <w:pStyle w:val="Style1"/>
        <w:rPr>
          <w:color w:val="000000" w:themeColor="text1"/>
        </w:rPr>
      </w:pPr>
      <w:r w:rsidRPr="00DE28B9">
        <w:rPr>
          <w:color w:val="000000" w:themeColor="text1"/>
        </w:rPr>
        <w:lastRenderedPageBreak/>
        <w:t xml:space="preserve">Developing </w:t>
      </w:r>
      <w:r w:rsidR="008073F1" w:rsidRPr="00DE28B9">
        <w:rPr>
          <w:color w:val="000000" w:themeColor="text1"/>
        </w:rPr>
        <w:t>B</w:t>
      </w:r>
      <w:r w:rsidRPr="00DE28B9">
        <w:rPr>
          <w:color w:val="000000" w:themeColor="text1"/>
        </w:rPr>
        <w:t xml:space="preserve">lack </w:t>
      </w:r>
      <w:r w:rsidR="008073F1" w:rsidRPr="00DE28B9">
        <w:rPr>
          <w:color w:val="000000" w:themeColor="text1"/>
        </w:rPr>
        <w:t>f</w:t>
      </w:r>
      <w:r w:rsidRPr="00DE28B9">
        <w:rPr>
          <w:color w:val="000000" w:themeColor="text1"/>
        </w:rPr>
        <w:t xml:space="preserve">eminist </w:t>
      </w:r>
      <w:r w:rsidR="008073F1" w:rsidRPr="00DE28B9">
        <w:rPr>
          <w:color w:val="000000" w:themeColor="text1"/>
        </w:rPr>
        <w:t>r</w:t>
      </w:r>
      <w:r w:rsidRPr="00DE28B9">
        <w:rPr>
          <w:color w:val="000000" w:themeColor="text1"/>
        </w:rPr>
        <w:t xml:space="preserve">esearcher </w:t>
      </w:r>
      <w:r w:rsidR="008073F1" w:rsidRPr="00DE28B9">
        <w:rPr>
          <w:color w:val="000000" w:themeColor="text1"/>
        </w:rPr>
        <w:t>i</w:t>
      </w:r>
      <w:r w:rsidRPr="00DE28B9">
        <w:rPr>
          <w:color w:val="000000" w:themeColor="text1"/>
        </w:rPr>
        <w:t xml:space="preserve">dentities: A </w:t>
      </w:r>
      <w:r w:rsidR="008073F1" w:rsidRPr="00DE28B9">
        <w:rPr>
          <w:color w:val="000000" w:themeColor="text1"/>
        </w:rPr>
        <w:t>y</w:t>
      </w:r>
      <w:r w:rsidRPr="00DE28B9">
        <w:rPr>
          <w:color w:val="000000" w:themeColor="text1"/>
        </w:rPr>
        <w:t>outh-</w:t>
      </w:r>
      <w:r w:rsidR="008073F1" w:rsidRPr="00DE28B9">
        <w:rPr>
          <w:color w:val="000000" w:themeColor="text1"/>
        </w:rPr>
        <w:t>e</w:t>
      </w:r>
      <w:r w:rsidRPr="00DE28B9">
        <w:rPr>
          <w:color w:val="000000" w:themeColor="text1"/>
        </w:rPr>
        <w:t xml:space="preserve">ngaged Wikipedia </w:t>
      </w:r>
      <w:r w:rsidR="008073F1" w:rsidRPr="00DE28B9">
        <w:rPr>
          <w:color w:val="000000" w:themeColor="text1"/>
        </w:rPr>
        <w:t>c</w:t>
      </w:r>
      <w:r w:rsidRPr="00DE28B9">
        <w:rPr>
          <w:color w:val="000000" w:themeColor="text1"/>
        </w:rPr>
        <w:t xml:space="preserve">ase </w:t>
      </w:r>
      <w:r w:rsidR="008073F1" w:rsidRPr="00DE28B9">
        <w:rPr>
          <w:color w:val="000000" w:themeColor="text1"/>
        </w:rPr>
        <w:t>s</w:t>
      </w:r>
      <w:r w:rsidRPr="00DE28B9">
        <w:rPr>
          <w:color w:val="000000" w:themeColor="text1"/>
        </w:rPr>
        <w:t xml:space="preserve">tudy in </w:t>
      </w:r>
      <w:r w:rsidR="008073F1" w:rsidRPr="00DE28B9">
        <w:rPr>
          <w:color w:val="000000" w:themeColor="text1"/>
        </w:rPr>
        <w:t>i</w:t>
      </w:r>
      <w:r w:rsidRPr="00DE28B9">
        <w:rPr>
          <w:color w:val="000000" w:themeColor="text1"/>
        </w:rPr>
        <w:t xml:space="preserve">nformation </w:t>
      </w:r>
      <w:r w:rsidR="008073F1" w:rsidRPr="00DE28B9">
        <w:rPr>
          <w:color w:val="000000" w:themeColor="text1"/>
        </w:rPr>
        <w:t>a</w:t>
      </w:r>
      <w:r w:rsidRPr="00DE28B9">
        <w:rPr>
          <w:color w:val="000000" w:themeColor="text1"/>
        </w:rPr>
        <w:t>ctivis</w:t>
      </w:r>
      <w:r w:rsidR="36F71B5E" w:rsidRPr="00DE28B9">
        <w:rPr>
          <w:color w:val="000000" w:themeColor="text1"/>
        </w:rPr>
        <w:t>m</w:t>
      </w:r>
    </w:p>
    <w:p w14:paraId="6F36ED7E" w14:textId="620B36B2" w:rsidR="006D0C8D" w:rsidRDefault="008E1C6F" w:rsidP="008E1C6F">
      <w:pPr>
        <w:spacing w:before="0" w:after="200"/>
        <w:jc w:val="left"/>
        <w:rPr>
          <w:rFonts w:ascii="Arial" w:hAnsi="Arial" w:cs="Arial"/>
          <w:b/>
          <w:bCs/>
          <w:color w:val="000000"/>
          <w:sz w:val="28"/>
          <w:szCs w:val="28"/>
        </w:rPr>
      </w:pPr>
      <w:r>
        <w:rPr>
          <w:rFonts w:ascii="Arial" w:hAnsi="Arial" w:cs="Arial"/>
          <w:b/>
          <w:bCs/>
          <w:color w:val="000000"/>
          <w:sz w:val="28"/>
          <w:szCs w:val="28"/>
        </w:rPr>
        <w:t>Elise Silva</w:t>
      </w:r>
      <w:r w:rsidR="008770F6">
        <w:rPr>
          <w:rFonts w:ascii="Arial" w:hAnsi="Arial" w:cs="Arial"/>
          <w:b/>
          <w:bCs/>
          <w:color w:val="000000"/>
          <w:sz w:val="28"/>
          <w:szCs w:val="28"/>
        </w:rPr>
        <w:t xml:space="preserve">, </w:t>
      </w:r>
      <w:r w:rsidR="006D0C8D">
        <w:rPr>
          <w:rFonts w:ascii="Arial" w:hAnsi="Arial" w:cs="Arial"/>
          <w:b/>
          <w:bCs/>
          <w:color w:val="000000"/>
          <w:sz w:val="28"/>
          <w:szCs w:val="28"/>
        </w:rPr>
        <w:t>PhD Candidate, University of Pittsburgh</w:t>
      </w:r>
      <w:r w:rsidR="008770F6">
        <w:rPr>
          <w:rFonts w:ascii="Arial" w:hAnsi="Arial" w:cs="Arial"/>
          <w:b/>
          <w:bCs/>
          <w:color w:val="000000"/>
          <w:sz w:val="28"/>
          <w:szCs w:val="28"/>
        </w:rPr>
        <w:t>.</w:t>
      </w:r>
      <w:r w:rsidR="006D0C8D">
        <w:rPr>
          <w:rFonts w:ascii="Arial" w:hAnsi="Arial" w:cs="Arial"/>
          <w:b/>
          <w:bCs/>
          <w:color w:val="000000"/>
          <w:sz w:val="28"/>
          <w:szCs w:val="28"/>
        </w:rPr>
        <w:t xml:space="preserve"> </w:t>
      </w:r>
      <w:hyperlink r:id="rId13" w:history="1">
        <w:r w:rsidR="006D0C8D" w:rsidRPr="00CC408E">
          <w:rPr>
            <w:rStyle w:val="Hyperlink"/>
            <w:rFonts w:ascii="Arial" w:hAnsi="Arial" w:cs="Arial"/>
            <w:b/>
            <w:bCs/>
            <w:sz w:val="28"/>
            <w:szCs w:val="28"/>
          </w:rPr>
          <w:t>elise.silva@pitt.edu</w:t>
        </w:r>
      </w:hyperlink>
      <w:r w:rsidR="008770F6">
        <w:rPr>
          <w:rFonts w:ascii="Arial" w:hAnsi="Arial" w:cs="Arial"/>
          <w:b/>
          <w:bCs/>
          <w:color w:val="000000"/>
          <w:sz w:val="28"/>
          <w:szCs w:val="28"/>
        </w:rPr>
        <w:t>.</w:t>
      </w:r>
      <w:r w:rsidR="006D0C8D">
        <w:rPr>
          <w:rFonts w:ascii="Arial" w:hAnsi="Arial" w:cs="Arial"/>
          <w:b/>
          <w:bCs/>
          <w:color w:val="000000"/>
          <w:sz w:val="28"/>
          <w:szCs w:val="28"/>
        </w:rPr>
        <w:t xml:space="preserve"> Twitter:</w:t>
      </w:r>
      <w:r w:rsidR="008770F6">
        <w:rPr>
          <w:rFonts w:ascii="Arial" w:hAnsi="Arial" w:cs="Arial"/>
          <w:b/>
          <w:bCs/>
          <w:color w:val="000000"/>
          <w:sz w:val="28"/>
          <w:szCs w:val="28"/>
        </w:rPr>
        <w:t xml:space="preserve"> </w:t>
      </w:r>
      <w:hyperlink r:id="rId14" w:history="1">
        <w:r w:rsidR="006D0C8D" w:rsidRPr="00DF67CF">
          <w:rPr>
            <w:rStyle w:val="Hyperlink"/>
            <w:rFonts w:ascii="Arial" w:hAnsi="Arial" w:cs="Arial"/>
            <w:b/>
            <w:bCs/>
            <w:sz w:val="28"/>
            <w:szCs w:val="28"/>
          </w:rPr>
          <w:t>@elise_C_silva</w:t>
        </w:r>
      </w:hyperlink>
    </w:p>
    <w:p w14:paraId="2C15E165" w14:textId="3A71462E" w:rsidR="008770F6" w:rsidRPr="006D0C8D" w:rsidRDefault="008E1C6F" w:rsidP="008E1C6F">
      <w:pPr>
        <w:spacing w:before="0" w:after="200"/>
        <w:jc w:val="left"/>
        <w:rPr>
          <w:rFonts w:ascii="Arial" w:hAnsi="Arial" w:cs="Arial"/>
          <w:b/>
          <w:bCs/>
          <w:color w:val="000000"/>
          <w:sz w:val="28"/>
          <w:szCs w:val="28"/>
        </w:rPr>
      </w:pPr>
      <w:proofErr w:type="spellStart"/>
      <w:r>
        <w:rPr>
          <w:rFonts w:ascii="Arial" w:hAnsi="Arial" w:cs="Arial"/>
          <w:b/>
          <w:bCs/>
          <w:color w:val="000000"/>
          <w:sz w:val="28"/>
          <w:szCs w:val="28"/>
        </w:rPr>
        <w:t>Khirsten</w:t>
      </w:r>
      <w:proofErr w:type="spellEnd"/>
      <w:r w:rsidR="006D0C8D">
        <w:rPr>
          <w:rFonts w:ascii="Arial" w:hAnsi="Arial" w:cs="Arial"/>
          <w:b/>
          <w:bCs/>
          <w:color w:val="000000"/>
          <w:sz w:val="28"/>
          <w:szCs w:val="28"/>
        </w:rPr>
        <w:t xml:space="preserve"> L.</w:t>
      </w:r>
      <w:r>
        <w:rPr>
          <w:rFonts w:ascii="Arial" w:hAnsi="Arial" w:cs="Arial"/>
          <w:b/>
          <w:bCs/>
          <w:color w:val="000000"/>
          <w:sz w:val="28"/>
          <w:szCs w:val="28"/>
        </w:rPr>
        <w:t xml:space="preserve"> Scott</w:t>
      </w:r>
      <w:r w:rsidR="008770F6">
        <w:rPr>
          <w:rFonts w:ascii="Arial" w:hAnsi="Arial" w:cs="Arial"/>
          <w:b/>
          <w:bCs/>
          <w:color w:val="000000"/>
          <w:sz w:val="28"/>
          <w:szCs w:val="28"/>
        </w:rPr>
        <w:t>,</w:t>
      </w:r>
      <w:r w:rsidR="006D0C8D">
        <w:rPr>
          <w:rFonts w:ascii="Arial" w:hAnsi="Arial" w:cs="Arial"/>
          <w:b/>
          <w:bCs/>
          <w:color w:val="000000"/>
          <w:sz w:val="28"/>
          <w:szCs w:val="28"/>
        </w:rPr>
        <w:t xml:space="preserve"> PhD, Assistant Professor, Language, Literacy, and Culture, University of Pittsburgh.</w:t>
      </w:r>
      <w:r w:rsidR="008770F6">
        <w:rPr>
          <w:rFonts w:ascii="Arial" w:hAnsi="Arial" w:cs="Arial"/>
          <w:b/>
          <w:bCs/>
          <w:color w:val="000000"/>
          <w:sz w:val="28"/>
          <w:szCs w:val="28"/>
        </w:rPr>
        <w:t xml:space="preserve"> </w:t>
      </w:r>
      <w:hyperlink r:id="rId15" w:history="1">
        <w:r w:rsidR="006D0C8D" w:rsidRPr="00CC408E">
          <w:rPr>
            <w:rStyle w:val="Hyperlink"/>
            <w:rFonts w:ascii="Arial" w:hAnsi="Arial" w:cs="Arial"/>
            <w:b/>
            <w:bCs/>
            <w:sz w:val="28"/>
            <w:szCs w:val="28"/>
          </w:rPr>
          <w:t>kle37@pitt.edu</w:t>
        </w:r>
      </w:hyperlink>
      <w:r w:rsidR="006D0C8D">
        <w:rPr>
          <w:rFonts w:ascii="Arial" w:hAnsi="Arial" w:cs="Arial"/>
          <w:b/>
          <w:bCs/>
          <w:color w:val="000000"/>
          <w:sz w:val="28"/>
          <w:szCs w:val="28"/>
        </w:rPr>
        <w:t>.</w:t>
      </w:r>
      <w:r w:rsidR="008770F6">
        <w:rPr>
          <w:rFonts w:ascii="Arial" w:hAnsi="Arial" w:cs="Arial"/>
          <w:b/>
          <w:bCs/>
          <w:color w:val="000000"/>
          <w:sz w:val="28"/>
          <w:szCs w:val="28"/>
        </w:rPr>
        <w:t xml:space="preserve"> ORCID</w:t>
      </w:r>
      <w:r w:rsidR="006D0C8D">
        <w:rPr>
          <w:rFonts w:ascii="Arial" w:hAnsi="Arial" w:cs="Arial"/>
          <w:b/>
          <w:bCs/>
          <w:color w:val="000000"/>
          <w:sz w:val="28"/>
          <w:szCs w:val="28"/>
        </w:rPr>
        <w:t xml:space="preserve">: </w:t>
      </w:r>
      <w:hyperlink r:id="rId16" w:history="1">
        <w:r w:rsidR="006D0C8D" w:rsidRPr="006D0C8D">
          <w:rPr>
            <w:rStyle w:val="Hyperlink"/>
            <w:rFonts w:ascii="Arial" w:hAnsi="Arial" w:cs="Arial"/>
            <w:b/>
            <w:bCs/>
            <w:sz w:val="28"/>
            <w:szCs w:val="28"/>
          </w:rPr>
          <w:t>0000-0003-4454-0044</w:t>
        </w:r>
      </w:hyperlink>
      <w:r w:rsidR="008770F6">
        <w:rPr>
          <w:rFonts w:ascii="Arial" w:hAnsi="Arial" w:cs="Arial"/>
          <w:b/>
          <w:bCs/>
          <w:color w:val="000000"/>
          <w:sz w:val="28"/>
          <w:szCs w:val="28"/>
        </w:rPr>
        <w:t>.</w:t>
      </w:r>
      <w:r w:rsidR="006D0C8D">
        <w:rPr>
          <w:rFonts w:ascii="Arial" w:hAnsi="Arial" w:cs="Arial"/>
          <w:b/>
          <w:bCs/>
          <w:color w:val="000000"/>
          <w:sz w:val="28"/>
          <w:szCs w:val="28"/>
        </w:rPr>
        <w:t xml:space="preserve"> Twitter:</w:t>
      </w:r>
      <w:r w:rsidR="008770F6">
        <w:rPr>
          <w:rFonts w:ascii="Arial" w:hAnsi="Arial" w:cs="Arial"/>
          <w:b/>
          <w:bCs/>
          <w:color w:val="000000"/>
          <w:sz w:val="28"/>
          <w:szCs w:val="28"/>
        </w:rPr>
        <w:t xml:space="preserve"> </w:t>
      </w:r>
      <w:hyperlink r:id="rId17" w:history="1">
        <w:r w:rsidR="006D0C8D" w:rsidRPr="0069551D">
          <w:rPr>
            <w:rStyle w:val="Hyperlink"/>
            <w:rFonts w:ascii="Arial" w:hAnsi="Arial" w:cs="Arial"/>
            <w:b/>
            <w:bCs/>
            <w:sz w:val="28"/>
            <w:szCs w:val="28"/>
          </w:rPr>
          <w:t>@khirstenlscott</w:t>
        </w:r>
      </w:hyperlink>
      <w:r w:rsidR="006D0C8D">
        <w:rPr>
          <w:rFonts w:ascii="Arial" w:hAnsi="Arial" w:cs="Arial"/>
          <w:b/>
          <w:bCs/>
          <w:color w:val="000000"/>
          <w:sz w:val="28"/>
          <w:szCs w:val="28"/>
        </w:rPr>
        <w:t xml:space="preserve"> </w:t>
      </w:r>
    </w:p>
    <w:p w14:paraId="1FA257C9" w14:textId="77777777" w:rsidR="00A9717A" w:rsidRDefault="00A9717A" w:rsidP="008E1C6F">
      <w:pPr>
        <w:pStyle w:val="Heading2"/>
        <w:spacing w:before="0" w:after="200"/>
        <w:rPr>
          <w:rFonts w:ascii="Arial" w:hAnsi="Arial"/>
        </w:rPr>
      </w:pPr>
      <w:r w:rsidRPr="227F0BA3">
        <w:rPr>
          <w:rFonts w:ascii="Arial" w:hAnsi="Arial"/>
        </w:rPr>
        <w:t xml:space="preserve">Abstract </w:t>
      </w:r>
    </w:p>
    <w:p w14:paraId="3A6D181F" w14:textId="6E26E457" w:rsidR="2E542CF9" w:rsidRPr="00456658" w:rsidRDefault="1D847FA8" w:rsidP="227F0BA3">
      <w:pPr>
        <w:spacing w:before="0"/>
        <w:jc w:val="left"/>
        <w:rPr>
          <w:rFonts w:ascii="Arial" w:hAnsi="Arial" w:cs="Arial"/>
        </w:rPr>
      </w:pPr>
      <w:r w:rsidRPr="00456658">
        <w:rPr>
          <w:rFonts w:ascii="Arial" w:hAnsi="Arial" w:cs="Arial"/>
        </w:rPr>
        <w:t xml:space="preserve">This project report </w:t>
      </w:r>
      <w:r w:rsidR="008073F1" w:rsidRPr="00456658">
        <w:rPr>
          <w:rFonts w:ascii="Arial" w:hAnsi="Arial" w:cs="Arial"/>
        </w:rPr>
        <w:t>describes</w:t>
      </w:r>
      <w:r w:rsidR="003D7C7F">
        <w:rPr>
          <w:rFonts w:ascii="Arial" w:hAnsi="Arial" w:cs="Arial"/>
        </w:rPr>
        <w:t xml:space="preserve"> </w:t>
      </w:r>
      <w:r w:rsidRPr="00456658">
        <w:rPr>
          <w:rFonts w:ascii="Arial" w:hAnsi="Arial" w:cs="Arial"/>
        </w:rPr>
        <w:t xml:space="preserve">a community-engaged, extra-institutional, out-of-school Wikipedia editing project focused on the digital literacies of Black </w:t>
      </w:r>
      <w:r w:rsidR="008073F1" w:rsidRPr="002966B1">
        <w:rPr>
          <w:rFonts w:ascii="Arial" w:hAnsi="Arial" w:cs="Arial"/>
        </w:rPr>
        <w:t>g</w:t>
      </w:r>
      <w:r w:rsidR="0316ED9A" w:rsidRPr="003322E6">
        <w:rPr>
          <w:rFonts w:ascii="Arial" w:hAnsi="Arial" w:cs="Arial"/>
        </w:rPr>
        <w:t>irls. The project was located in a systemically under</w:t>
      </w:r>
      <w:r w:rsidR="005878AA" w:rsidRPr="00385F7E">
        <w:rPr>
          <w:rFonts w:ascii="Arial" w:hAnsi="Arial" w:cs="Arial"/>
        </w:rPr>
        <w:t>-</w:t>
      </w:r>
      <w:r w:rsidR="0316ED9A" w:rsidRPr="00385F7E">
        <w:rPr>
          <w:rFonts w:ascii="Arial" w:hAnsi="Arial" w:cs="Arial"/>
        </w:rPr>
        <w:t xml:space="preserve">resourced </w:t>
      </w:r>
      <w:r w:rsidR="005878AA" w:rsidRPr="0070503D">
        <w:rPr>
          <w:rFonts w:ascii="Arial" w:hAnsi="Arial" w:cs="Arial"/>
        </w:rPr>
        <w:t>neighbourhood</w:t>
      </w:r>
      <w:r w:rsidR="0316ED9A" w:rsidRPr="0070503D">
        <w:rPr>
          <w:rFonts w:ascii="Arial" w:hAnsi="Arial" w:cs="Arial"/>
        </w:rPr>
        <w:t xml:space="preserve"> of Pittsburgh, PA, US</w:t>
      </w:r>
      <w:r w:rsidR="00014C95">
        <w:rPr>
          <w:rFonts w:ascii="Arial" w:hAnsi="Arial" w:cs="Arial"/>
        </w:rPr>
        <w:t>A</w:t>
      </w:r>
      <w:r w:rsidR="0316ED9A" w:rsidRPr="0070503D">
        <w:rPr>
          <w:rFonts w:ascii="Arial" w:hAnsi="Arial" w:cs="Arial"/>
        </w:rPr>
        <w:t>. Given the under representation of Black women editing Wikipedia, and continued concern</w:t>
      </w:r>
      <w:r w:rsidR="0316ED9A" w:rsidRPr="00456658">
        <w:rPr>
          <w:rFonts w:ascii="Arial" w:hAnsi="Arial" w:cs="Arial"/>
        </w:rPr>
        <w:t xml:space="preserve">s about gaps in Wikipedia’s content, </w:t>
      </w:r>
      <w:r w:rsidR="036F533F" w:rsidRPr="00456658">
        <w:rPr>
          <w:rFonts w:ascii="Arial" w:hAnsi="Arial" w:cs="Arial"/>
        </w:rPr>
        <w:t xml:space="preserve">this </w:t>
      </w:r>
      <w:r w:rsidR="440190EF" w:rsidRPr="00456658">
        <w:rPr>
          <w:rFonts w:ascii="Arial" w:hAnsi="Arial" w:cs="Arial"/>
        </w:rPr>
        <w:t>project made a critical intervention</w:t>
      </w:r>
      <w:r w:rsidR="0227DF24" w:rsidRPr="00456658">
        <w:rPr>
          <w:rFonts w:ascii="Arial" w:hAnsi="Arial" w:cs="Arial"/>
        </w:rPr>
        <w:t xml:space="preserve"> towards information justice. We </w:t>
      </w:r>
      <w:r w:rsidR="45981C87" w:rsidRPr="00456658">
        <w:rPr>
          <w:rFonts w:ascii="Arial" w:hAnsi="Arial" w:cs="Arial"/>
        </w:rPr>
        <w:t>report</w:t>
      </w:r>
      <w:r w:rsidR="036F533F" w:rsidRPr="00456658">
        <w:rPr>
          <w:rFonts w:ascii="Arial" w:hAnsi="Arial" w:cs="Arial"/>
        </w:rPr>
        <w:t xml:space="preserve"> on the project’s process in brainstorming, community engagement, set up, digital and analog</w:t>
      </w:r>
      <w:r w:rsidR="005878AA" w:rsidRPr="00456658">
        <w:rPr>
          <w:rFonts w:ascii="Arial" w:hAnsi="Arial" w:cs="Arial"/>
        </w:rPr>
        <w:t>ue</w:t>
      </w:r>
      <w:r w:rsidR="036F533F" w:rsidRPr="00456658">
        <w:rPr>
          <w:rFonts w:ascii="Arial" w:hAnsi="Arial" w:cs="Arial"/>
        </w:rPr>
        <w:t xml:space="preserve"> interactions, and reflection. </w:t>
      </w:r>
      <w:r w:rsidR="57FB87C5" w:rsidRPr="00456658">
        <w:rPr>
          <w:rFonts w:ascii="Arial" w:hAnsi="Arial" w:cs="Arial"/>
        </w:rPr>
        <w:t>Our approach was heavily informed by</w:t>
      </w:r>
      <w:r w:rsidR="036F533F" w:rsidRPr="00456658">
        <w:rPr>
          <w:rFonts w:ascii="Arial" w:hAnsi="Arial" w:cs="Arial"/>
        </w:rPr>
        <w:t xml:space="preserve"> Black feminist pedagogy and </w:t>
      </w:r>
      <w:r w:rsidR="14276E89" w:rsidRPr="00456658">
        <w:rPr>
          <w:rFonts w:ascii="Arial" w:hAnsi="Arial" w:cs="Arial"/>
        </w:rPr>
        <w:t>critical</w:t>
      </w:r>
      <w:r w:rsidR="036F533F" w:rsidRPr="00456658">
        <w:rPr>
          <w:rFonts w:ascii="Arial" w:hAnsi="Arial" w:cs="Arial"/>
        </w:rPr>
        <w:t xml:space="preserve"> information literacy. </w:t>
      </w:r>
    </w:p>
    <w:p w14:paraId="27C1EB78" w14:textId="77777777" w:rsidR="00A9717A" w:rsidRPr="00456658" w:rsidRDefault="00A9717A" w:rsidP="0055691C">
      <w:pPr>
        <w:pStyle w:val="Heading2"/>
        <w:spacing w:before="0"/>
        <w:rPr>
          <w:rFonts w:ascii="Arial" w:hAnsi="Arial"/>
        </w:rPr>
      </w:pPr>
    </w:p>
    <w:p w14:paraId="55732F7D" w14:textId="77777777" w:rsidR="00DE5C57" w:rsidRPr="00456658" w:rsidRDefault="00DE5C57" w:rsidP="008E1C6F">
      <w:pPr>
        <w:pStyle w:val="Heading2"/>
        <w:spacing w:before="0" w:after="200"/>
        <w:rPr>
          <w:rFonts w:ascii="Arial" w:hAnsi="Arial"/>
          <w:color w:val="FF0000"/>
        </w:rPr>
      </w:pPr>
      <w:r w:rsidRPr="00456658">
        <w:rPr>
          <w:rFonts w:ascii="Arial" w:hAnsi="Arial"/>
        </w:rPr>
        <w:t xml:space="preserve">Keywords </w:t>
      </w:r>
    </w:p>
    <w:p w14:paraId="56A85E3E" w14:textId="6C4E2920" w:rsidR="00A9717A" w:rsidRPr="00456658" w:rsidRDefault="00773CAA" w:rsidP="0055691C">
      <w:pPr>
        <w:spacing w:before="0"/>
        <w:jc w:val="left"/>
        <w:rPr>
          <w:rFonts w:ascii="Arial" w:hAnsi="Arial" w:cs="Arial"/>
          <w:color w:val="FF0000"/>
        </w:rPr>
      </w:pPr>
      <w:r w:rsidRPr="00456658">
        <w:rPr>
          <w:rFonts w:ascii="Arial" w:hAnsi="Arial" w:cs="Arial"/>
        </w:rPr>
        <w:t xml:space="preserve">activism; </w:t>
      </w:r>
      <w:r w:rsidR="001D50FE">
        <w:rPr>
          <w:rFonts w:ascii="Arial" w:hAnsi="Arial" w:cs="Arial"/>
        </w:rPr>
        <w:t>B</w:t>
      </w:r>
      <w:r w:rsidR="007A5096" w:rsidRPr="00456658">
        <w:rPr>
          <w:rFonts w:ascii="Arial" w:hAnsi="Arial" w:cs="Arial"/>
        </w:rPr>
        <w:t xml:space="preserve">lack </w:t>
      </w:r>
      <w:r w:rsidRPr="00456658">
        <w:rPr>
          <w:rFonts w:ascii="Arial" w:hAnsi="Arial" w:cs="Arial"/>
        </w:rPr>
        <w:t>f</w:t>
      </w:r>
      <w:r w:rsidR="007A5096" w:rsidRPr="00456658">
        <w:rPr>
          <w:rFonts w:ascii="Arial" w:hAnsi="Arial" w:cs="Arial"/>
        </w:rPr>
        <w:t>eminism</w:t>
      </w:r>
      <w:r w:rsidRPr="00456658">
        <w:rPr>
          <w:rFonts w:ascii="Arial" w:hAnsi="Arial" w:cs="Arial"/>
        </w:rPr>
        <w:t>; community engagement; i</w:t>
      </w:r>
      <w:r w:rsidR="007A5096" w:rsidRPr="00456658">
        <w:rPr>
          <w:rFonts w:ascii="Arial" w:hAnsi="Arial" w:cs="Arial"/>
        </w:rPr>
        <w:t xml:space="preserve">nformation </w:t>
      </w:r>
      <w:r w:rsidRPr="00456658">
        <w:rPr>
          <w:rFonts w:ascii="Arial" w:hAnsi="Arial" w:cs="Arial"/>
        </w:rPr>
        <w:t>literacy</w:t>
      </w:r>
      <w:r w:rsidR="0069551D">
        <w:rPr>
          <w:rFonts w:ascii="Arial" w:hAnsi="Arial" w:cs="Arial"/>
        </w:rPr>
        <w:t>; US</w:t>
      </w:r>
    </w:p>
    <w:p w14:paraId="4D0A12C7" w14:textId="632DFAB1" w:rsidR="00A9717A" w:rsidRPr="00456658" w:rsidRDefault="00DC0314" w:rsidP="75BA9710">
      <w:pPr>
        <w:spacing w:before="0"/>
        <w:jc w:val="left"/>
        <w:rPr>
          <w:rFonts w:ascii="Arial" w:hAnsi="Arial" w:cs="Arial"/>
        </w:rPr>
      </w:pPr>
      <w:r w:rsidRPr="00F32764">
        <w:rPr>
          <w:rFonts w:ascii="Arial" w:hAnsi="Arial" w:cs="Arial"/>
          <w:noProof/>
          <w:color w:val="2B579A"/>
          <w:shd w:val="clear" w:color="auto" w:fill="E6E6E6"/>
        </w:rPr>
        <mc:AlternateContent>
          <mc:Choice Requires="wps">
            <w:drawing>
              <wp:anchor distT="0" distB="0" distL="114300" distR="114300" simplePos="0" relativeHeight="251657728" behindDoc="0" locked="0" layoutInCell="1" allowOverlap="1" wp14:anchorId="242DA9CD" wp14:editId="6D56FBA1">
                <wp:simplePos x="0" y="0"/>
                <wp:positionH relativeFrom="column">
                  <wp:posOffset>0</wp:posOffset>
                </wp:positionH>
                <wp:positionV relativeFrom="paragraph">
                  <wp:posOffset>177800</wp:posOffset>
                </wp:positionV>
                <wp:extent cx="5791200" cy="0"/>
                <wp:effectExtent l="0" t="6350" r="0" b="31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du="http://schemas.microsoft.com/office/word/2023/wordml/word16du">
            <w:pict>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4pt" to="456pt,14pt" w14:anchorId="0AD633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TVW9WtoAAAAGAQAADwAAAGRycy9kb3ducmV2LnhtbEyPT0/C&#10;QBDF7yZ8h82QeCGwpSYGS7eEoL15ETVeh+7YNnZnS3eB6qd3jAc9zZ83ee83+WZ0nTrTEFrPBpaL&#10;BBRx5W3LtYGX53K+AhUissXOMxn4pACbYnKVY2b9hZ/ovI+1EhMOGRpoYuwzrUPVkMOw8D2xaO9+&#10;cBhlHGptB7yIuet0miS32mHLktBgT7uGqo/9yRkI5Ssdy69ZNUvebmpP6fH+8QGNuZ6O2zWoSGP8&#10;O4YffEGHQpgO/sQ2qM6APBINpCupot4tU2kOvwtd5Po/fvENAAD//wMAUEsBAi0AFAAGAAgAAAAh&#10;ALaDOJL+AAAA4QEAABMAAAAAAAAAAAAAAAAAAAAAAFtDb250ZW50X1R5cGVzXS54bWxQSwECLQAU&#10;AAYACAAAACEAOP0h/9YAAACUAQAACwAAAAAAAAAAAAAAAAAvAQAAX3JlbHMvLnJlbHNQSwECLQAU&#10;AAYACAAAACEAgYTSda8BAABIAwAADgAAAAAAAAAAAAAAAAAuAgAAZHJzL2Uyb0RvYy54bWxQSwEC&#10;LQAUAAYACAAAACEATVW9WtoAAAAGAQAADwAAAAAAAAAAAAAAAAAJBAAAZHJzL2Rvd25yZXYueG1s&#10;UEsFBgAAAAAEAAQA8wAAABAFAAAAAA==&#10;"/>
            </w:pict>
          </mc:Fallback>
        </mc:AlternateContent>
      </w:r>
    </w:p>
    <w:p w14:paraId="29927FB1" w14:textId="77777777" w:rsidR="75BA9710" w:rsidRPr="002966B1" w:rsidRDefault="75BA9710" w:rsidP="75BA9710">
      <w:pPr>
        <w:spacing w:before="0"/>
        <w:jc w:val="left"/>
        <w:rPr>
          <w:rFonts w:ascii="Arial" w:hAnsi="Arial" w:cs="Arial"/>
        </w:rPr>
      </w:pPr>
    </w:p>
    <w:p w14:paraId="3B99C3F1" w14:textId="77777777" w:rsidR="00A9717A" w:rsidRPr="003322E6" w:rsidRDefault="5BDA9581" w:rsidP="003D7C7F">
      <w:pPr>
        <w:pStyle w:val="Heading2"/>
        <w:spacing w:before="0" w:after="200"/>
        <w:rPr>
          <w:rFonts w:ascii="Arial" w:hAnsi="Arial"/>
        </w:rPr>
      </w:pPr>
      <w:r w:rsidRPr="002966B1">
        <w:rPr>
          <w:rFonts w:ascii="Arial" w:hAnsi="Arial"/>
        </w:rPr>
        <w:t xml:space="preserve">1. Introduction </w:t>
      </w:r>
    </w:p>
    <w:p w14:paraId="0E072697" w14:textId="6512D7F6" w:rsidR="003F5F47" w:rsidRPr="003D7C7F" w:rsidRDefault="007A5096" w:rsidP="009515EE">
      <w:pPr>
        <w:spacing w:before="0"/>
        <w:jc w:val="left"/>
        <w:rPr>
          <w:rFonts w:ascii="Arial" w:eastAsia="Arial" w:hAnsi="Arial" w:cs="Arial"/>
        </w:rPr>
      </w:pPr>
      <w:r w:rsidRPr="003D7C7F">
        <w:rPr>
          <w:rFonts w:ascii="Arial" w:eastAsia="Arial" w:hAnsi="Arial" w:cs="Arial"/>
        </w:rPr>
        <w:t xml:space="preserve">Our </w:t>
      </w:r>
      <w:r w:rsidR="36716B58" w:rsidRPr="003D7C7F">
        <w:rPr>
          <w:rFonts w:ascii="Arial" w:eastAsia="Arial" w:hAnsi="Arial" w:cs="Arial"/>
        </w:rPr>
        <w:t xml:space="preserve">project report </w:t>
      </w:r>
      <w:r w:rsidR="008073F1" w:rsidRPr="003D7C7F">
        <w:rPr>
          <w:rFonts w:ascii="Arial" w:eastAsia="Arial" w:hAnsi="Arial" w:cs="Arial"/>
        </w:rPr>
        <w:t>describes</w:t>
      </w:r>
      <w:r w:rsidRPr="003D7C7F">
        <w:rPr>
          <w:rFonts w:ascii="Arial" w:eastAsia="Arial" w:hAnsi="Arial" w:cs="Arial"/>
        </w:rPr>
        <w:t xml:space="preserve"> a community-engaged research</w:t>
      </w:r>
      <w:r w:rsidR="008073F1" w:rsidRPr="003D7C7F">
        <w:rPr>
          <w:rFonts w:ascii="Arial" w:eastAsia="Arial" w:hAnsi="Arial" w:cs="Arial"/>
        </w:rPr>
        <w:t>,</w:t>
      </w:r>
      <w:r w:rsidRPr="003D7C7F">
        <w:rPr>
          <w:rFonts w:ascii="Arial" w:eastAsia="Arial" w:hAnsi="Arial" w:cs="Arial"/>
        </w:rPr>
        <w:t xml:space="preserve"> writing</w:t>
      </w:r>
      <w:r w:rsidR="008073F1" w:rsidRPr="003D7C7F">
        <w:rPr>
          <w:rFonts w:ascii="Arial" w:eastAsia="Arial" w:hAnsi="Arial" w:cs="Arial"/>
        </w:rPr>
        <w:t>,</w:t>
      </w:r>
      <w:r w:rsidRPr="003D7C7F">
        <w:rPr>
          <w:rFonts w:ascii="Arial" w:eastAsia="Arial" w:hAnsi="Arial" w:cs="Arial"/>
        </w:rPr>
        <w:t xml:space="preserve"> and information activism project built on the tenets of critical information literacy</w:t>
      </w:r>
      <w:r w:rsidR="005878AA" w:rsidRPr="003D7C7F">
        <w:rPr>
          <w:rFonts w:ascii="Arial" w:eastAsia="Arial" w:hAnsi="Arial" w:cs="Arial"/>
        </w:rPr>
        <w:t xml:space="preserve"> (CIL)</w:t>
      </w:r>
      <w:r w:rsidRPr="003D7C7F">
        <w:rPr>
          <w:rFonts w:ascii="Arial" w:eastAsia="Arial" w:hAnsi="Arial" w:cs="Arial"/>
        </w:rPr>
        <w:t xml:space="preserve"> and Black femin</w:t>
      </w:r>
      <w:r w:rsidR="62CD95BA" w:rsidRPr="003D7C7F">
        <w:rPr>
          <w:rFonts w:ascii="Arial" w:eastAsia="Arial" w:hAnsi="Arial" w:cs="Arial"/>
        </w:rPr>
        <w:t>ism</w:t>
      </w:r>
      <w:r w:rsidRPr="003D7C7F">
        <w:rPr>
          <w:rFonts w:ascii="Arial" w:eastAsia="Arial" w:hAnsi="Arial" w:cs="Arial"/>
        </w:rPr>
        <w:t>. CIL has theoretical and practical aspects, and we used these aspects to plan and enact a Wikipedia editing project in an historically Black neighbo</w:t>
      </w:r>
      <w:r w:rsidR="005878AA" w:rsidRPr="003D7C7F">
        <w:rPr>
          <w:rFonts w:ascii="Arial" w:eastAsia="Arial" w:hAnsi="Arial" w:cs="Arial"/>
        </w:rPr>
        <w:t>u</w:t>
      </w:r>
      <w:r w:rsidRPr="003D7C7F">
        <w:rPr>
          <w:rFonts w:ascii="Arial" w:eastAsia="Arial" w:hAnsi="Arial" w:cs="Arial"/>
        </w:rPr>
        <w:t xml:space="preserve">rhood in </w:t>
      </w:r>
      <w:r w:rsidR="3A0DEFDB" w:rsidRPr="003D7C7F">
        <w:rPr>
          <w:rFonts w:ascii="Arial" w:eastAsia="Arial" w:hAnsi="Arial" w:cs="Arial"/>
        </w:rPr>
        <w:t>Pittsburgh</w:t>
      </w:r>
      <w:r w:rsidRPr="003D7C7F">
        <w:rPr>
          <w:rFonts w:ascii="Arial" w:eastAsia="Arial" w:hAnsi="Arial" w:cs="Arial"/>
        </w:rPr>
        <w:t>,</w:t>
      </w:r>
      <w:r w:rsidR="09807DE3" w:rsidRPr="003D7C7F">
        <w:rPr>
          <w:rFonts w:ascii="Arial" w:eastAsia="Arial" w:hAnsi="Arial" w:cs="Arial"/>
        </w:rPr>
        <w:t xml:space="preserve"> Pennsylvania</w:t>
      </w:r>
      <w:r w:rsidR="00014C95">
        <w:rPr>
          <w:rFonts w:ascii="Arial" w:eastAsia="Arial" w:hAnsi="Arial" w:cs="Arial"/>
        </w:rPr>
        <w:t>,</w:t>
      </w:r>
      <w:r w:rsidRPr="003D7C7F">
        <w:rPr>
          <w:rFonts w:ascii="Arial" w:eastAsia="Arial" w:hAnsi="Arial" w:cs="Arial"/>
        </w:rPr>
        <w:t xml:space="preserve"> USA. CIL is a robust theoretical lens which carefully questions information production within systems of power</w:t>
      </w:r>
      <w:r w:rsidR="00805689" w:rsidRPr="003D7C7F">
        <w:rPr>
          <w:rFonts w:ascii="Arial" w:eastAsia="Arial" w:hAnsi="Arial" w:cs="Arial"/>
        </w:rPr>
        <w:t>—</w:t>
      </w:r>
      <w:r w:rsidRPr="003D7C7F">
        <w:rPr>
          <w:rFonts w:ascii="Arial" w:eastAsia="Arial" w:hAnsi="Arial" w:cs="Arial"/>
        </w:rPr>
        <w:t>and these systems can be examined in university settings or public spaces. Indeed, a major complaint of many librarians is that they do not feel fully integrated or even able to teach CIL given the constraints of university settings. The ubiquitous one-shot library session does not lend itself well to deeply thinking about and exploring critical topics</w:t>
      </w:r>
      <w:r w:rsidR="048BC3F6" w:rsidRPr="003D7C7F">
        <w:rPr>
          <w:rFonts w:ascii="Arial" w:eastAsia="Arial" w:hAnsi="Arial" w:cs="Arial"/>
        </w:rPr>
        <w:t xml:space="preserve"> (Sullivan and Porter, 2016)</w:t>
      </w:r>
      <w:r w:rsidRPr="003D7C7F">
        <w:rPr>
          <w:rFonts w:ascii="Arial" w:eastAsia="Arial" w:hAnsi="Arial" w:cs="Arial"/>
        </w:rPr>
        <w:t xml:space="preserve">. </w:t>
      </w:r>
      <w:r w:rsidR="20D86B86" w:rsidRPr="003D7C7F">
        <w:rPr>
          <w:rFonts w:ascii="Arial" w:eastAsia="Arial" w:hAnsi="Arial" w:cs="Arial"/>
        </w:rPr>
        <w:t>S</w:t>
      </w:r>
      <w:r w:rsidRPr="003D7C7F">
        <w:rPr>
          <w:rFonts w:ascii="Arial" w:eastAsia="Arial" w:hAnsi="Arial" w:cs="Arial"/>
        </w:rPr>
        <w:t xml:space="preserve">tudents and faculty members who come to library sessions may have expectations that instruction will be more competency based (for example, a database demonstration) than delving into information-production politics. </w:t>
      </w:r>
      <w:r w:rsidR="4DCEF393" w:rsidRPr="003D7C7F">
        <w:rPr>
          <w:rFonts w:ascii="Arial" w:eastAsia="Arial" w:hAnsi="Arial" w:cs="Arial"/>
        </w:rPr>
        <w:t xml:space="preserve">In </w:t>
      </w:r>
      <w:r w:rsidR="025ED8D2" w:rsidRPr="003D7C7F">
        <w:rPr>
          <w:rFonts w:ascii="Arial" w:eastAsia="Arial" w:hAnsi="Arial" w:cs="Arial"/>
        </w:rPr>
        <w:t>the</w:t>
      </w:r>
      <w:r w:rsidRPr="003D7C7F">
        <w:rPr>
          <w:rFonts w:ascii="Arial" w:eastAsia="Arial" w:hAnsi="Arial" w:cs="Arial"/>
        </w:rPr>
        <w:t xml:space="preserve"> higher-education world of learning outcomes and institutional assessment, measurable skills may be hard to test for when teaching CIL, and thus point-and-click instruction becomes the default. </w:t>
      </w:r>
      <w:r w:rsidR="00805689" w:rsidRPr="003D7C7F">
        <w:rPr>
          <w:rFonts w:ascii="Arial" w:eastAsia="Arial" w:hAnsi="Arial" w:cs="Arial"/>
        </w:rPr>
        <w:t>All</w:t>
      </w:r>
      <w:r w:rsidRPr="003D7C7F">
        <w:rPr>
          <w:rFonts w:ascii="Arial" w:eastAsia="Arial" w:hAnsi="Arial" w:cs="Arial"/>
        </w:rPr>
        <w:t xml:space="preserve"> these </w:t>
      </w:r>
      <w:r w:rsidR="005878AA" w:rsidRPr="003D7C7F">
        <w:rPr>
          <w:rFonts w:ascii="Arial" w:eastAsia="Arial" w:hAnsi="Arial" w:cs="Arial"/>
        </w:rPr>
        <w:t>“</w:t>
      </w:r>
      <w:r w:rsidRPr="003D7C7F">
        <w:rPr>
          <w:rFonts w:ascii="Arial" w:eastAsia="Arial" w:hAnsi="Arial" w:cs="Arial"/>
        </w:rPr>
        <w:t>institutional roadblocks</w:t>
      </w:r>
      <w:r w:rsidR="1C1DD322" w:rsidRPr="003D7C7F">
        <w:rPr>
          <w:rFonts w:ascii="Arial" w:eastAsia="Arial" w:hAnsi="Arial" w:cs="Arial"/>
        </w:rPr>
        <w:t>”</w:t>
      </w:r>
      <w:r w:rsidRPr="003D7C7F">
        <w:rPr>
          <w:rFonts w:ascii="Arial" w:eastAsia="Arial" w:hAnsi="Arial" w:cs="Arial"/>
        </w:rPr>
        <w:t xml:space="preserve"> make it difficult for librarians to fully engage students in the complexities of CIL (</w:t>
      </w:r>
      <w:proofErr w:type="spellStart"/>
      <w:r w:rsidR="003D7C7F">
        <w:rPr>
          <w:rFonts w:ascii="Arial" w:eastAsia="Arial" w:hAnsi="Arial" w:cs="Arial"/>
        </w:rPr>
        <w:t>Tewell</w:t>
      </w:r>
      <w:proofErr w:type="spellEnd"/>
      <w:r w:rsidR="003D7C7F">
        <w:rPr>
          <w:rFonts w:ascii="Arial" w:eastAsia="Arial" w:hAnsi="Arial" w:cs="Arial"/>
        </w:rPr>
        <w:t xml:space="preserve">, </w:t>
      </w:r>
      <w:r w:rsidRPr="003D7C7F">
        <w:rPr>
          <w:rFonts w:ascii="Arial" w:eastAsia="Arial" w:hAnsi="Arial" w:cs="Arial"/>
        </w:rPr>
        <w:t xml:space="preserve">2018, p. 21). </w:t>
      </w:r>
    </w:p>
    <w:p w14:paraId="43602794" w14:textId="77777777" w:rsidR="007A5096" w:rsidRPr="003D7C7F" w:rsidRDefault="007A5096" w:rsidP="009515EE">
      <w:pPr>
        <w:spacing w:before="0"/>
        <w:jc w:val="left"/>
        <w:rPr>
          <w:rFonts w:ascii="Arial" w:eastAsia="Arial" w:hAnsi="Arial" w:cs="Arial"/>
          <w:szCs w:val="22"/>
        </w:rPr>
      </w:pPr>
    </w:p>
    <w:p w14:paraId="034B72D3" w14:textId="2E2B734F" w:rsidR="00AE6480" w:rsidRPr="00456658" w:rsidRDefault="007A5096" w:rsidP="009515EE">
      <w:pPr>
        <w:spacing w:before="0"/>
        <w:jc w:val="left"/>
        <w:rPr>
          <w:rFonts w:ascii="Arial" w:eastAsia="Arial" w:hAnsi="Arial" w:cs="Arial"/>
        </w:rPr>
      </w:pPr>
      <w:r w:rsidRPr="003D7C7F">
        <w:rPr>
          <w:rFonts w:ascii="Arial" w:eastAsia="Arial" w:hAnsi="Arial" w:cs="Arial"/>
        </w:rPr>
        <w:t>Universities may gesture towards community, but hyper-disciplinarity, assessment culture,</w:t>
      </w:r>
      <w:r w:rsidR="538188DB" w:rsidRPr="003D7C7F">
        <w:rPr>
          <w:rFonts w:ascii="Arial" w:eastAsia="Arial" w:hAnsi="Arial" w:cs="Arial"/>
        </w:rPr>
        <w:t xml:space="preserve"> limited time, varying levels of buy in from partnering instructors</w:t>
      </w:r>
      <w:r w:rsidRPr="003D7C7F">
        <w:rPr>
          <w:rFonts w:ascii="Arial" w:eastAsia="Arial" w:hAnsi="Arial" w:cs="Arial"/>
        </w:rPr>
        <w:t xml:space="preserve"> and </w:t>
      </w:r>
      <w:r w:rsidR="552D94D5" w:rsidRPr="003D7C7F">
        <w:rPr>
          <w:rFonts w:ascii="Arial" w:eastAsia="Arial" w:hAnsi="Arial" w:cs="Arial"/>
        </w:rPr>
        <w:t xml:space="preserve">other </w:t>
      </w:r>
      <w:r w:rsidRPr="003D7C7F">
        <w:rPr>
          <w:rFonts w:ascii="Arial" w:eastAsia="Arial" w:hAnsi="Arial" w:cs="Arial"/>
        </w:rPr>
        <w:t>institutional demands sometimes create pressures that stand in the way of creating settings where critical engagement with material is possible</w:t>
      </w:r>
      <w:r w:rsidR="0105ACBD" w:rsidRPr="003D7C7F">
        <w:rPr>
          <w:rFonts w:ascii="Arial" w:eastAsia="Arial" w:hAnsi="Arial" w:cs="Arial"/>
        </w:rPr>
        <w:t xml:space="preserve"> (</w:t>
      </w:r>
      <w:proofErr w:type="spellStart"/>
      <w:r w:rsidR="0105ACBD" w:rsidRPr="003D7C7F">
        <w:rPr>
          <w:rFonts w:ascii="Arial" w:eastAsia="Arial" w:hAnsi="Arial" w:cs="Arial"/>
        </w:rPr>
        <w:t>Tewell</w:t>
      </w:r>
      <w:proofErr w:type="spellEnd"/>
      <w:r w:rsidR="0105ACBD" w:rsidRPr="003D7C7F">
        <w:rPr>
          <w:rFonts w:ascii="Arial" w:eastAsia="Arial" w:hAnsi="Arial" w:cs="Arial"/>
        </w:rPr>
        <w:t>, 2018)</w:t>
      </w:r>
      <w:r w:rsidRPr="003D7C7F">
        <w:rPr>
          <w:rFonts w:ascii="Arial" w:eastAsia="Arial" w:hAnsi="Arial" w:cs="Arial"/>
        </w:rPr>
        <w:t>. Librarians feel this lack, or disconnect, more keenly than most and are often one step away from students</w:t>
      </w:r>
      <w:r w:rsidR="00805689" w:rsidRPr="003D7C7F">
        <w:rPr>
          <w:rFonts w:ascii="Arial" w:eastAsia="Arial" w:hAnsi="Arial" w:cs="Arial"/>
        </w:rPr>
        <w:t>—</w:t>
      </w:r>
      <w:r w:rsidRPr="003D7C7F">
        <w:rPr>
          <w:rFonts w:ascii="Arial" w:eastAsia="Arial" w:hAnsi="Arial" w:cs="Arial"/>
        </w:rPr>
        <w:t>trying to connect and engage, but at the mercy of instructors or administrators</w:t>
      </w:r>
      <w:r w:rsidR="6C593CA4" w:rsidRPr="003D7C7F">
        <w:rPr>
          <w:rFonts w:ascii="Arial" w:eastAsia="Arial" w:hAnsi="Arial" w:cs="Arial"/>
        </w:rPr>
        <w:t xml:space="preserve"> (Torrel</w:t>
      </w:r>
      <w:r w:rsidR="0070503D">
        <w:rPr>
          <w:rFonts w:ascii="Arial" w:eastAsia="Arial" w:hAnsi="Arial" w:cs="Arial"/>
        </w:rPr>
        <w:t>l</w:t>
      </w:r>
      <w:r w:rsidR="6C593CA4" w:rsidRPr="003D7C7F">
        <w:rPr>
          <w:rFonts w:ascii="Arial" w:eastAsia="Arial" w:hAnsi="Arial" w:cs="Arial"/>
        </w:rPr>
        <w:t>, 2020)</w:t>
      </w:r>
      <w:r w:rsidRPr="003D7C7F">
        <w:rPr>
          <w:rFonts w:ascii="Arial" w:eastAsia="Arial" w:hAnsi="Arial" w:cs="Arial"/>
        </w:rPr>
        <w:t xml:space="preserve">. What we learned from </w:t>
      </w:r>
      <w:r w:rsidRPr="003D7C7F">
        <w:rPr>
          <w:rFonts w:ascii="Arial" w:eastAsia="Arial" w:hAnsi="Arial" w:cs="Arial"/>
        </w:rPr>
        <w:lastRenderedPageBreak/>
        <w:t xml:space="preserve">our community-engaged project is that building community takes work to </w:t>
      </w:r>
      <w:r w:rsidR="1C0A8C38" w:rsidRPr="003D7C7F">
        <w:rPr>
          <w:rFonts w:ascii="Arial" w:eastAsia="Arial" w:hAnsi="Arial" w:cs="Arial"/>
        </w:rPr>
        <w:t>create</w:t>
      </w:r>
      <w:r w:rsidRPr="003D7C7F">
        <w:rPr>
          <w:rFonts w:ascii="Arial" w:eastAsia="Arial" w:hAnsi="Arial" w:cs="Arial"/>
        </w:rPr>
        <w:t>, sustain, and cultivate the connections that can lead to critical engagement with material and transformational learning experiences. We suggest in this article that community-engaged spaces</w:t>
      </w:r>
      <w:r w:rsidR="71C7F8D1" w:rsidRPr="003D7C7F">
        <w:rPr>
          <w:rFonts w:ascii="Arial" w:eastAsia="Arial" w:hAnsi="Arial" w:cs="Arial"/>
        </w:rPr>
        <w:t xml:space="preserve"> and</w:t>
      </w:r>
      <w:r w:rsidR="511B1AC7" w:rsidRPr="003D7C7F">
        <w:rPr>
          <w:rFonts w:ascii="Arial" w:eastAsia="Arial" w:hAnsi="Arial" w:cs="Arial"/>
        </w:rPr>
        <w:t xml:space="preserve"> </w:t>
      </w:r>
      <w:r w:rsidRPr="003D7C7F">
        <w:rPr>
          <w:rFonts w:ascii="Arial" w:eastAsia="Arial" w:hAnsi="Arial" w:cs="Arial"/>
        </w:rPr>
        <w:t xml:space="preserve">Black </w:t>
      </w:r>
      <w:r w:rsidR="305ADC33" w:rsidRPr="003D7C7F">
        <w:rPr>
          <w:rFonts w:ascii="Arial" w:eastAsia="Arial" w:hAnsi="Arial" w:cs="Arial"/>
        </w:rPr>
        <w:t xml:space="preserve">feminist </w:t>
      </w:r>
      <w:r w:rsidRPr="003D7C7F">
        <w:rPr>
          <w:rFonts w:ascii="Arial" w:eastAsia="Arial" w:hAnsi="Arial" w:cs="Arial"/>
        </w:rPr>
        <w:t xml:space="preserve">pedagogy can give us a sense of what may be needed to create the kind of community where the deep work of teaching (even experiencing) </w:t>
      </w:r>
      <w:r w:rsidR="00030E72" w:rsidRPr="003D7C7F">
        <w:rPr>
          <w:rFonts w:ascii="Arial" w:eastAsia="Arial" w:hAnsi="Arial" w:cs="Arial"/>
        </w:rPr>
        <w:t>CIL</w:t>
      </w:r>
      <w:r w:rsidRPr="003D7C7F">
        <w:rPr>
          <w:rFonts w:ascii="Arial" w:eastAsia="Arial" w:hAnsi="Arial" w:cs="Arial"/>
        </w:rPr>
        <w:t xml:space="preserve"> can thrive. </w:t>
      </w:r>
    </w:p>
    <w:p w14:paraId="12D0F278" w14:textId="307994C8" w:rsidR="00AE6480" w:rsidRPr="002966B1" w:rsidRDefault="00AE6480" w:rsidP="009515EE">
      <w:pPr>
        <w:spacing w:before="0"/>
        <w:jc w:val="left"/>
        <w:rPr>
          <w:rFonts w:ascii="Arial" w:eastAsia="Arial" w:hAnsi="Arial" w:cs="Arial"/>
          <w:szCs w:val="22"/>
        </w:rPr>
      </w:pPr>
    </w:p>
    <w:p w14:paraId="48D07D9E" w14:textId="53F3610F" w:rsidR="0094188A" w:rsidRPr="00385F7E" w:rsidRDefault="01C0DB9F" w:rsidP="009515EE">
      <w:pPr>
        <w:spacing w:before="0"/>
        <w:jc w:val="left"/>
        <w:rPr>
          <w:rFonts w:ascii="Arial" w:eastAsia="Arial" w:hAnsi="Arial" w:cs="Arial"/>
        </w:rPr>
      </w:pPr>
      <w:r w:rsidRPr="002966B1">
        <w:rPr>
          <w:rFonts w:ascii="Arial" w:eastAsia="Arial" w:hAnsi="Arial" w:cs="Arial"/>
        </w:rPr>
        <w:t xml:space="preserve">By </w:t>
      </w:r>
      <w:r w:rsidR="283F4418" w:rsidRPr="002966B1">
        <w:rPr>
          <w:rFonts w:ascii="Arial" w:eastAsia="Arial" w:hAnsi="Arial" w:cs="Arial"/>
        </w:rPr>
        <w:t xml:space="preserve">using </w:t>
      </w:r>
      <w:r w:rsidRPr="003322E6">
        <w:rPr>
          <w:rFonts w:ascii="Arial" w:eastAsia="Arial" w:hAnsi="Arial" w:cs="Arial"/>
        </w:rPr>
        <w:t>Black feminist pedagogy</w:t>
      </w:r>
      <w:r w:rsidR="6DB5FB4D" w:rsidRPr="003322E6">
        <w:rPr>
          <w:rFonts w:ascii="Arial" w:eastAsia="Arial" w:hAnsi="Arial" w:cs="Arial"/>
        </w:rPr>
        <w:t xml:space="preserve"> for this project, </w:t>
      </w:r>
      <w:r w:rsidRPr="003322E6">
        <w:rPr>
          <w:rFonts w:ascii="Arial" w:eastAsia="Arial" w:hAnsi="Arial" w:cs="Arial"/>
        </w:rPr>
        <w:t xml:space="preserve">we introduce endarkened feminist epistemologies (Dillard, 2000) </w:t>
      </w:r>
      <w:r w:rsidR="29CA3623" w:rsidRPr="00385F7E">
        <w:rPr>
          <w:rFonts w:ascii="Arial" w:eastAsia="Arial" w:hAnsi="Arial" w:cs="Arial"/>
        </w:rPr>
        <w:t>to</w:t>
      </w:r>
      <w:r w:rsidRPr="00385F7E">
        <w:rPr>
          <w:rFonts w:ascii="Arial" w:eastAsia="Arial" w:hAnsi="Arial" w:cs="Arial"/>
        </w:rPr>
        <w:t xml:space="preserve"> advance strategies that prioriti</w:t>
      </w:r>
      <w:r w:rsidR="005878AA" w:rsidRPr="00385F7E">
        <w:rPr>
          <w:rFonts w:ascii="Arial" w:eastAsia="Arial" w:hAnsi="Arial" w:cs="Arial"/>
        </w:rPr>
        <w:t>s</w:t>
      </w:r>
      <w:r w:rsidRPr="0070503D">
        <w:rPr>
          <w:rFonts w:ascii="Arial" w:eastAsia="Arial" w:hAnsi="Arial" w:cs="Arial"/>
        </w:rPr>
        <w:t>e self-definition (Collins, 1990), dialogue (hooks, 1989</w:t>
      </w:r>
      <w:r w:rsidRPr="003322E6">
        <w:rPr>
          <w:rFonts w:ascii="Arial" w:eastAsia="Arial" w:hAnsi="Arial" w:cs="Arial"/>
        </w:rPr>
        <w:t>), and revision alongside attention to content that deepens student-facilitator relationships. Endarkened feminist epistemologies</w:t>
      </w:r>
      <w:r w:rsidR="0094188A" w:rsidRPr="00385F7E">
        <w:rPr>
          <w:rFonts w:ascii="Arial" w:eastAsia="Arial" w:hAnsi="Arial" w:cs="Arial"/>
        </w:rPr>
        <w:t>:</w:t>
      </w:r>
    </w:p>
    <w:p w14:paraId="315F80A5" w14:textId="77777777" w:rsidR="0094188A" w:rsidRPr="0070503D" w:rsidRDefault="0094188A" w:rsidP="009515EE">
      <w:pPr>
        <w:spacing w:before="0"/>
        <w:jc w:val="left"/>
        <w:rPr>
          <w:rFonts w:ascii="Arial" w:eastAsia="Arial" w:hAnsi="Arial" w:cs="Arial"/>
        </w:rPr>
      </w:pPr>
    </w:p>
    <w:p w14:paraId="251ADACF" w14:textId="65B44CF5" w:rsidR="0094188A" w:rsidRPr="00456658" w:rsidRDefault="00EE3114" w:rsidP="00014C95">
      <w:pPr>
        <w:spacing w:before="0"/>
        <w:ind w:left="720"/>
        <w:jc w:val="left"/>
        <w:rPr>
          <w:rFonts w:ascii="Arial" w:eastAsia="Arial" w:hAnsi="Arial" w:cs="Arial"/>
        </w:rPr>
      </w:pPr>
      <w:r w:rsidRPr="00456658">
        <w:rPr>
          <w:rFonts w:ascii="Arial" w:eastAsia="Arial" w:hAnsi="Arial" w:cs="Arial"/>
        </w:rPr>
        <w:t>A</w:t>
      </w:r>
      <w:r w:rsidR="01C0DB9F" w:rsidRPr="00456658">
        <w:rPr>
          <w:rFonts w:ascii="Arial" w:eastAsia="Arial" w:hAnsi="Arial" w:cs="Arial"/>
        </w:rPr>
        <w:t xml:space="preserve">rticulate how reality is known when based in the historical roots of Black feminist thought, embodying a distinguishable difference in cultural standpoint located in the intersection/overlap of the culturally constructed socializations of race, gender, and other identities and the historical and contemporary contexts of oppressions and resistance for African-American women (Dillard, 2000, p. 662). </w:t>
      </w:r>
    </w:p>
    <w:p w14:paraId="59FD5374" w14:textId="77777777" w:rsidR="0094188A" w:rsidRPr="00456658" w:rsidRDefault="0094188A" w:rsidP="0094188A">
      <w:pPr>
        <w:spacing w:before="0"/>
        <w:jc w:val="left"/>
        <w:rPr>
          <w:rFonts w:ascii="Arial" w:eastAsia="Arial" w:hAnsi="Arial" w:cs="Arial"/>
        </w:rPr>
      </w:pPr>
    </w:p>
    <w:p w14:paraId="099E82F6" w14:textId="50F93562" w:rsidR="00AE6480" w:rsidRPr="00456658" w:rsidRDefault="01C0DB9F" w:rsidP="0094188A">
      <w:pPr>
        <w:spacing w:before="0"/>
        <w:jc w:val="left"/>
        <w:rPr>
          <w:rFonts w:ascii="Arial" w:eastAsia="Arial" w:hAnsi="Arial" w:cs="Arial"/>
        </w:rPr>
      </w:pPr>
      <w:r w:rsidRPr="00456658">
        <w:rPr>
          <w:rFonts w:ascii="Arial" w:eastAsia="Arial" w:hAnsi="Arial" w:cs="Arial"/>
        </w:rPr>
        <w:t xml:space="preserve">Employing these epistemologies opened space for the Black girls participating in </w:t>
      </w:r>
      <w:r w:rsidR="03FE5634" w:rsidRPr="00456658">
        <w:rPr>
          <w:rFonts w:ascii="Arial" w:eastAsia="Arial" w:hAnsi="Arial" w:cs="Arial"/>
        </w:rPr>
        <w:t>the project</w:t>
      </w:r>
      <w:r w:rsidRPr="00456658">
        <w:rPr>
          <w:rFonts w:ascii="Arial" w:eastAsia="Arial" w:hAnsi="Arial" w:cs="Arial"/>
        </w:rPr>
        <w:t xml:space="preserve"> to imagine new ways of </w:t>
      </w:r>
      <w:r w:rsidR="225CDFD6" w:rsidRPr="00456658">
        <w:rPr>
          <w:rFonts w:ascii="Arial" w:eastAsia="Arial" w:hAnsi="Arial" w:cs="Arial"/>
        </w:rPr>
        <w:t xml:space="preserve">learning, knowing, </w:t>
      </w:r>
      <w:r w:rsidR="0094188A" w:rsidRPr="00456658">
        <w:rPr>
          <w:rFonts w:ascii="Arial" w:eastAsia="Arial" w:hAnsi="Arial" w:cs="Arial"/>
        </w:rPr>
        <w:t xml:space="preserve">and </w:t>
      </w:r>
      <w:r w:rsidR="225CDFD6" w:rsidRPr="00456658">
        <w:rPr>
          <w:rFonts w:ascii="Arial" w:eastAsia="Arial" w:hAnsi="Arial" w:cs="Arial"/>
        </w:rPr>
        <w:t xml:space="preserve">researching, </w:t>
      </w:r>
      <w:r w:rsidRPr="00456658">
        <w:rPr>
          <w:rFonts w:ascii="Arial" w:eastAsia="Arial" w:hAnsi="Arial" w:cs="Arial"/>
        </w:rPr>
        <w:t xml:space="preserve">and </w:t>
      </w:r>
      <w:r w:rsidR="0094188A" w:rsidRPr="00456658">
        <w:rPr>
          <w:rFonts w:ascii="Arial" w:eastAsia="Arial" w:hAnsi="Arial" w:cs="Arial"/>
        </w:rPr>
        <w:t xml:space="preserve">participation </w:t>
      </w:r>
      <w:r w:rsidR="01AF526F" w:rsidRPr="00456658">
        <w:rPr>
          <w:rFonts w:ascii="Arial" w:eastAsia="Arial" w:hAnsi="Arial" w:cs="Arial"/>
        </w:rPr>
        <w:t xml:space="preserve">bolstered their introduction to </w:t>
      </w:r>
      <w:r w:rsidR="00EE3114" w:rsidRPr="00456658">
        <w:rPr>
          <w:rFonts w:ascii="Arial" w:eastAsia="Arial" w:hAnsi="Arial" w:cs="Arial"/>
        </w:rPr>
        <w:t>CIL</w:t>
      </w:r>
      <w:r w:rsidR="01AF526F" w:rsidRPr="00456658">
        <w:rPr>
          <w:rFonts w:ascii="Arial" w:eastAsia="Arial" w:hAnsi="Arial" w:cs="Arial"/>
        </w:rPr>
        <w:t>.</w:t>
      </w:r>
    </w:p>
    <w:p w14:paraId="126A0773" w14:textId="4E28B0B1" w:rsidR="227F0BA3" w:rsidRPr="00456658" w:rsidRDefault="227F0BA3" w:rsidP="009515EE">
      <w:pPr>
        <w:spacing w:before="0"/>
        <w:jc w:val="left"/>
        <w:rPr>
          <w:rFonts w:ascii="Arial" w:eastAsia="Arial" w:hAnsi="Arial" w:cs="Arial"/>
          <w:szCs w:val="22"/>
        </w:rPr>
      </w:pPr>
    </w:p>
    <w:p w14:paraId="1CBD9EBA" w14:textId="37DF8CBD" w:rsidR="00AE6480" w:rsidRPr="00713BAC" w:rsidRDefault="5781B12B" w:rsidP="009515EE">
      <w:pPr>
        <w:spacing w:before="0"/>
        <w:jc w:val="left"/>
        <w:rPr>
          <w:rFonts w:ascii="Arial" w:eastAsia="Arial" w:hAnsi="Arial" w:cs="Arial"/>
        </w:rPr>
      </w:pPr>
      <w:r w:rsidRPr="00713BAC">
        <w:rPr>
          <w:rFonts w:ascii="Arial" w:eastAsia="Arial" w:hAnsi="Arial" w:cs="Arial"/>
        </w:rPr>
        <w:t xml:space="preserve">One </w:t>
      </w:r>
      <w:r w:rsidR="007A5096" w:rsidRPr="00713BAC">
        <w:rPr>
          <w:rFonts w:ascii="Arial" w:eastAsia="Arial" w:hAnsi="Arial" w:cs="Arial"/>
        </w:rPr>
        <w:t>way to teach CIL is to engage</w:t>
      </w:r>
      <w:r w:rsidR="0094188A" w:rsidRPr="00713BAC">
        <w:rPr>
          <w:rFonts w:ascii="Arial" w:eastAsia="Arial" w:hAnsi="Arial" w:cs="Arial"/>
        </w:rPr>
        <w:t xml:space="preserve"> students</w:t>
      </w:r>
      <w:r w:rsidR="007A5096" w:rsidRPr="00713BAC">
        <w:rPr>
          <w:rFonts w:ascii="Arial" w:eastAsia="Arial" w:hAnsi="Arial" w:cs="Arial"/>
        </w:rPr>
        <w:t xml:space="preserve"> in information </w:t>
      </w:r>
      <w:r w:rsidR="007A5096" w:rsidRPr="00713BAC">
        <w:rPr>
          <w:rFonts w:ascii="Arial" w:eastAsia="Arial" w:hAnsi="Arial" w:cs="Arial"/>
          <w:iCs/>
        </w:rPr>
        <w:t>production</w:t>
      </w:r>
      <w:r w:rsidR="007A5096" w:rsidRPr="00713BAC">
        <w:rPr>
          <w:rFonts w:ascii="Arial" w:eastAsia="Arial" w:hAnsi="Arial" w:cs="Arial"/>
          <w:i/>
          <w:iCs/>
        </w:rPr>
        <w:t xml:space="preserve"> </w:t>
      </w:r>
      <w:r w:rsidR="007A5096" w:rsidRPr="00713BAC">
        <w:rPr>
          <w:rFonts w:ascii="Arial" w:eastAsia="Arial" w:hAnsi="Arial" w:cs="Arial"/>
        </w:rPr>
        <w:t>practices rather than analy</w:t>
      </w:r>
      <w:r w:rsidR="00EE3114" w:rsidRPr="00713BAC">
        <w:rPr>
          <w:rFonts w:ascii="Arial" w:eastAsia="Arial" w:hAnsi="Arial" w:cs="Arial"/>
        </w:rPr>
        <w:t>s</w:t>
      </w:r>
      <w:r w:rsidR="007A5096" w:rsidRPr="00713BAC">
        <w:rPr>
          <w:rFonts w:ascii="Arial" w:eastAsia="Arial" w:hAnsi="Arial" w:cs="Arial"/>
        </w:rPr>
        <w:t xml:space="preserve">ing information </w:t>
      </w:r>
      <w:r w:rsidR="0094188A" w:rsidRPr="00713BAC">
        <w:rPr>
          <w:rFonts w:ascii="Arial" w:eastAsia="Arial" w:hAnsi="Arial" w:cs="Arial"/>
        </w:rPr>
        <w:t>outputs</w:t>
      </w:r>
      <w:r w:rsidR="007A5096" w:rsidRPr="00713BAC">
        <w:rPr>
          <w:rFonts w:ascii="Arial" w:eastAsia="Arial" w:hAnsi="Arial" w:cs="Arial"/>
        </w:rPr>
        <w:t xml:space="preserve"> that have already been produced within systems of power and oppression.</w:t>
      </w:r>
      <w:r w:rsidR="2CC155D4" w:rsidRPr="00713BAC">
        <w:rPr>
          <w:rFonts w:ascii="Arial" w:eastAsia="Arial" w:hAnsi="Arial" w:cs="Arial"/>
        </w:rPr>
        <w:t xml:space="preserve"> That is</w:t>
      </w:r>
      <w:r w:rsidR="379EB940" w:rsidRPr="00713BAC">
        <w:rPr>
          <w:rFonts w:ascii="Arial" w:eastAsia="Arial" w:hAnsi="Arial" w:cs="Arial"/>
        </w:rPr>
        <w:t>,</w:t>
      </w:r>
      <w:r w:rsidR="233F4F62" w:rsidRPr="00713BAC">
        <w:rPr>
          <w:rFonts w:ascii="Arial" w:eastAsia="Arial" w:hAnsi="Arial" w:cs="Arial"/>
        </w:rPr>
        <w:t xml:space="preserve"> it is important to</w:t>
      </w:r>
      <w:r w:rsidR="379EB940" w:rsidRPr="00713BAC">
        <w:rPr>
          <w:rFonts w:ascii="Arial" w:eastAsia="Arial" w:hAnsi="Arial" w:cs="Arial"/>
        </w:rPr>
        <w:t xml:space="preserve"> focus</w:t>
      </w:r>
      <w:r w:rsidR="280DCAA2" w:rsidRPr="00713BAC">
        <w:rPr>
          <w:rFonts w:ascii="Arial" w:eastAsia="Arial" w:hAnsi="Arial" w:cs="Arial"/>
        </w:rPr>
        <w:t xml:space="preserve"> </w:t>
      </w:r>
      <w:r w:rsidR="379EB940" w:rsidRPr="00713BAC">
        <w:rPr>
          <w:rFonts w:ascii="Arial" w:eastAsia="Arial" w:hAnsi="Arial" w:cs="Arial"/>
        </w:rPr>
        <w:t>on</w:t>
      </w:r>
      <w:r w:rsidR="0094188A" w:rsidRPr="00713BAC">
        <w:rPr>
          <w:rFonts w:ascii="Arial" w:eastAsia="Arial" w:hAnsi="Arial" w:cs="Arial"/>
        </w:rPr>
        <w:t xml:space="preserve"> the</w:t>
      </w:r>
      <w:r w:rsidR="2CC155D4" w:rsidRPr="00713BAC">
        <w:rPr>
          <w:rFonts w:ascii="Arial" w:eastAsia="Arial" w:hAnsi="Arial" w:cs="Arial"/>
        </w:rPr>
        <w:t xml:space="preserve"> </w:t>
      </w:r>
      <w:r w:rsidR="2CC155D4" w:rsidRPr="00713BAC">
        <w:rPr>
          <w:rFonts w:ascii="Arial" w:eastAsia="Arial" w:hAnsi="Arial" w:cs="Arial"/>
          <w:iCs/>
        </w:rPr>
        <w:t>making</w:t>
      </w:r>
      <w:r w:rsidR="0094188A" w:rsidRPr="00713BAC">
        <w:rPr>
          <w:rFonts w:ascii="Arial" w:eastAsia="Arial" w:hAnsi="Arial" w:cs="Arial"/>
          <w:iCs/>
        </w:rPr>
        <w:t xml:space="preserve"> of</w:t>
      </w:r>
      <w:r w:rsidR="2CC155D4" w:rsidRPr="00713BAC">
        <w:rPr>
          <w:rFonts w:ascii="Arial" w:eastAsia="Arial" w:hAnsi="Arial" w:cs="Arial"/>
          <w:i/>
          <w:iCs/>
        </w:rPr>
        <w:t xml:space="preserve"> </w:t>
      </w:r>
      <w:r w:rsidR="2CC155D4" w:rsidRPr="00713BAC">
        <w:rPr>
          <w:rFonts w:ascii="Arial" w:eastAsia="Arial" w:hAnsi="Arial" w:cs="Arial"/>
        </w:rPr>
        <w:t xml:space="preserve">information rather than just </w:t>
      </w:r>
      <w:r w:rsidR="0094188A" w:rsidRPr="00713BAC">
        <w:rPr>
          <w:rFonts w:ascii="Arial" w:eastAsia="Arial" w:hAnsi="Arial" w:cs="Arial"/>
        </w:rPr>
        <w:t xml:space="preserve">the </w:t>
      </w:r>
      <w:r w:rsidR="2CC155D4" w:rsidRPr="00713BAC">
        <w:rPr>
          <w:rFonts w:ascii="Arial" w:eastAsia="Arial" w:hAnsi="Arial" w:cs="Arial"/>
          <w:iCs/>
        </w:rPr>
        <w:t>consum</w:t>
      </w:r>
      <w:r w:rsidR="0094188A" w:rsidRPr="00713BAC">
        <w:rPr>
          <w:rFonts w:ascii="Arial" w:eastAsia="Arial" w:hAnsi="Arial" w:cs="Arial"/>
          <w:iCs/>
        </w:rPr>
        <w:t>ption</w:t>
      </w:r>
      <w:r w:rsidR="2CC155D4" w:rsidRPr="00713BAC">
        <w:rPr>
          <w:rFonts w:ascii="Arial" w:eastAsia="Arial" w:hAnsi="Arial" w:cs="Arial"/>
        </w:rPr>
        <w:t>.</w:t>
      </w:r>
      <w:r w:rsidR="003F5F47" w:rsidRPr="00713BAC">
        <w:rPr>
          <w:rFonts w:ascii="Arial" w:eastAsia="Arial" w:hAnsi="Arial" w:cs="Arial"/>
        </w:rPr>
        <w:t xml:space="preserve"> </w:t>
      </w:r>
      <w:r w:rsidR="007A5096" w:rsidRPr="00713BAC">
        <w:rPr>
          <w:rFonts w:ascii="Arial" w:eastAsia="Arial" w:hAnsi="Arial" w:cs="Arial"/>
        </w:rPr>
        <w:t>As defined by E</w:t>
      </w:r>
      <w:r w:rsidR="0094188A" w:rsidRPr="00713BAC">
        <w:rPr>
          <w:rFonts w:ascii="Arial" w:eastAsia="Arial" w:hAnsi="Arial" w:cs="Arial"/>
        </w:rPr>
        <w:t>amon</w:t>
      </w:r>
      <w:r w:rsidR="007A5096" w:rsidRPr="00713BAC">
        <w:rPr>
          <w:rFonts w:ascii="Arial" w:eastAsia="Arial" w:hAnsi="Arial" w:cs="Arial"/>
        </w:rPr>
        <w:t xml:space="preserve"> </w:t>
      </w:r>
      <w:proofErr w:type="spellStart"/>
      <w:r w:rsidR="007A5096" w:rsidRPr="00713BAC">
        <w:rPr>
          <w:rFonts w:ascii="Arial" w:eastAsia="Arial" w:hAnsi="Arial" w:cs="Arial"/>
        </w:rPr>
        <w:t>Tewell</w:t>
      </w:r>
      <w:proofErr w:type="spellEnd"/>
      <w:r w:rsidR="007A5096" w:rsidRPr="00713BAC">
        <w:rPr>
          <w:rFonts w:ascii="Arial" w:eastAsia="Arial" w:hAnsi="Arial" w:cs="Arial"/>
        </w:rPr>
        <w:t xml:space="preserve">, CIL “examines the social construction and political dimensions of libraries and information, problematizing information’s production and use so that library users may think critically about such forces” (2018, p. 10). As a theory, CIL helps information </w:t>
      </w:r>
      <w:r w:rsidR="7DB5EC7E" w:rsidRPr="00713BAC">
        <w:rPr>
          <w:rFonts w:ascii="Arial" w:eastAsia="Arial" w:hAnsi="Arial" w:cs="Arial"/>
        </w:rPr>
        <w:t>us</w:t>
      </w:r>
      <w:r w:rsidR="007A5096" w:rsidRPr="00713BAC">
        <w:rPr>
          <w:rFonts w:ascii="Arial" w:eastAsia="Arial" w:hAnsi="Arial" w:cs="Arial"/>
        </w:rPr>
        <w:t>ers understand how information ecosystems work within complex systems of power and privilege.</w:t>
      </w:r>
      <w:r w:rsidR="4736F369" w:rsidRPr="00713BAC">
        <w:rPr>
          <w:rFonts w:ascii="Arial" w:eastAsia="Arial" w:hAnsi="Arial" w:cs="Arial"/>
        </w:rPr>
        <w:t xml:space="preserve"> It can also influence how they produce information.</w:t>
      </w:r>
      <w:r w:rsidR="007A5096" w:rsidRPr="00713BAC">
        <w:rPr>
          <w:rFonts w:ascii="Arial" w:eastAsia="Arial" w:hAnsi="Arial" w:cs="Arial"/>
        </w:rPr>
        <w:t xml:space="preserve"> CIL does not take for granted the neutrality of information and its production, but instead, investi</w:t>
      </w:r>
      <w:r w:rsidR="007A5096" w:rsidRPr="00713BAC">
        <w:rPr>
          <w:rFonts w:ascii="Arial" w:eastAsia="Arial" w:hAnsi="Arial" w:cs="Arial"/>
          <w:szCs w:val="22"/>
        </w:rPr>
        <w:t>gates the politically charged ways information is created, valued, and circulated, and the social implications of such.</w:t>
      </w:r>
      <w:r w:rsidR="30047B17" w:rsidRPr="00713BAC">
        <w:rPr>
          <w:rFonts w:ascii="Arial" w:eastAsia="Arial" w:hAnsi="Arial" w:cs="Arial"/>
          <w:szCs w:val="22"/>
        </w:rPr>
        <w:t xml:space="preserve"> </w:t>
      </w:r>
      <w:r w:rsidR="3C41C1BC" w:rsidRPr="00456658">
        <w:rPr>
          <w:rFonts w:ascii="Arial" w:eastAsia="Arial" w:hAnsi="Arial" w:cs="Arial"/>
          <w:szCs w:val="22"/>
        </w:rPr>
        <w:t xml:space="preserve">When paired with Black feminist pedagogy, CIL is interwoven with the impossibility of imagining Black girls' and women's experiences as neutral. </w:t>
      </w:r>
      <w:r w:rsidR="3C41C1BC" w:rsidRPr="002966B1">
        <w:rPr>
          <w:rFonts w:ascii="Arial" w:eastAsia="Arial" w:hAnsi="Arial" w:cs="Arial"/>
          <w:szCs w:val="22"/>
        </w:rPr>
        <w:t xml:space="preserve">Black feminist approaches are a direct response to the intersecting oppressions faced by Black girls and women at junctures like, but not limited to, race, gender, class, and sex. CIL moves us beyond </w:t>
      </w:r>
      <w:r w:rsidR="2765B4DB" w:rsidRPr="002966B1">
        <w:rPr>
          <w:rFonts w:ascii="Arial" w:eastAsia="Arial" w:hAnsi="Arial" w:cs="Arial"/>
          <w:szCs w:val="22"/>
        </w:rPr>
        <w:t>information</w:t>
      </w:r>
      <w:r w:rsidR="3C41C1BC" w:rsidRPr="002966B1">
        <w:rPr>
          <w:rFonts w:ascii="Arial" w:eastAsia="Arial" w:hAnsi="Arial" w:cs="Arial"/>
          <w:szCs w:val="22"/>
        </w:rPr>
        <w:t xml:space="preserve"> broadly conceived to bette</w:t>
      </w:r>
      <w:r w:rsidR="3C41C1BC" w:rsidRPr="003322E6">
        <w:rPr>
          <w:rFonts w:ascii="Arial" w:eastAsia="Arial" w:hAnsi="Arial" w:cs="Arial"/>
          <w:szCs w:val="22"/>
        </w:rPr>
        <w:t xml:space="preserve">r understand what we know and how we come to know it. </w:t>
      </w:r>
      <w:r w:rsidR="00AA076D" w:rsidRPr="003322E6">
        <w:rPr>
          <w:rFonts w:ascii="Arial" w:eastAsia="Arial" w:hAnsi="Arial" w:cs="Arial"/>
          <w:szCs w:val="22"/>
        </w:rPr>
        <w:t>As a result</w:t>
      </w:r>
      <w:r w:rsidR="3C41C1BC" w:rsidRPr="003322E6">
        <w:rPr>
          <w:rFonts w:ascii="Arial" w:eastAsia="Arial" w:hAnsi="Arial" w:cs="Arial"/>
          <w:szCs w:val="22"/>
        </w:rPr>
        <w:t>, grounding our work in Black feminist epistemologies deepens the impact the work that CIL makes possible.</w:t>
      </w:r>
      <w:r w:rsidR="1B2D0BD4" w:rsidRPr="003322E6">
        <w:rPr>
          <w:rFonts w:ascii="Arial" w:eastAsia="Arial" w:hAnsi="Arial" w:cs="Arial"/>
          <w:szCs w:val="22"/>
        </w:rPr>
        <w:t xml:space="preserve"> </w:t>
      </w:r>
      <w:r w:rsidR="3A78D8DF" w:rsidRPr="00713BAC">
        <w:rPr>
          <w:rFonts w:ascii="Arial" w:eastAsia="Arial" w:hAnsi="Arial" w:cs="Arial"/>
        </w:rPr>
        <w:t>CIL</w:t>
      </w:r>
      <w:r w:rsidR="5BF56A04" w:rsidRPr="00713BAC">
        <w:rPr>
          <w:rFonts w:ascii="Arial" w:eastAsia="Arial" w:hAnsi="Arial" w:cs="Arial"/>
        </w:rPr>
        <w:t xml:space="preserve"> considers the way humans interact with information, not as passive beings, but as actors</w:t>
      </w:r>
      <w:r w:rsidR="071F865F" w:rsidRPr="00713BAC">
        <w:rPr>
          <w:rFonts w:ascii="Arial" w:eastAsia="Arial" w:hAnsi="Arial" w:cs="Arial"/>
        </w:rPr>
        <w:t xml:space="preserve"> in a larger, evolving and adapting ecosystem</w:t>
      </w:r>
      <w:r w:rsidR="5BF56A04" w:rsidRPr="00713BAC">
        <w:rPr>
          <w:rFonts w:ascii="Arial" w:eastAsia="Arial" w:hAnsi="Arial" w:cs="Arial"/>
        </w:rPr>
        <w:t>.</w:t>
      </w:r>
      <w:r w:rsidR="604C196F" w:rsidRPr="00713BAC">
        <w:rPr>
          <w:rFonts w:ascii="Arial" w:eastAsia="Arial" w:hAnsi="Arial" w:cs="Arial"/>
        </w:rPr>
        <w:t xml:space="preserve"> </w:t>
      </w:r>
      <w:r w:rsidR="5B266646" w:rsidRPr="00713BAC">
        <w:rPr>
          <w:rFonts w:ascii="Arial" w:eastAsia="Arial" w:hAnsi="Arial" w:cs="Arial"/>
        </w:rPr>
        <w:t>We argue that this approach is</w:t>
      </w:r>
      <w:r w:rsidR="2173C7DE" w:rsidRPr="00713BAC">
        <w:rPr>
          <w:rFonts w:ascii="Arial" w:eastAsia="Arial" w:hAnsi="Arial" w:cs="Arial"/>
        </w:rPr>
        <w:t xml:space="preserve"> particularly </w:t>
      </w:r>
      <w:r w:rsidR="1A0C77B4" w:rsidRPr="00713BAC">
        <w:rPr>
          <w:rFonts w:ascii="Arial" w:eastAsia="Arial" w:hAnsi="Arial" w:cs="Arial"/>
        </w:rPr>
        <w:t xml:space="preserve">empowering </w:t>
      </w:r>
      <w:r w:rsidR="2675A1F8" w:rsidRPr="00713BAC">
        <w:rPr>
          <w:rFonts w:ascii="Arial" w:eastAsia="Arial" w:hAnsi="Arial" w:cs="Arial"/>
        </w:rPr>
        <w:t>for individuals who come</w:t>
      </w:r>
      <w:r w:rsidR="2173C7DE" w:rsidRPr="00713BAC">
        <w:rPr>
          <w:rFonts w:ascii="Arial" w:eastAsia="Arial" w:hAnsi="Arial" w:cs="Arial"/>
        </w:rPr>
        <w:t xml:space="preserve"> from historically marginali</w:t>
      </w:r>
      <w:r w:rsidR="00AA076D" w:rsidRPr="00713BAC">
        <w:rPr>
          <w:rFonts w:ascii="Arial" w:eastAsia="Arial" w:hAnsi="Arial" w:cs="Arial"/>
        </w:rPr>
        <w:t>s</w:t>
      </w:r>
      <w:r w:rsidR="2173C7DE" w:rsidRPr="00713BAC">
        <w:rPr>
          <w:rFonts w:ascii="Arial" w:eastAsia="Arial" w:hAnsi="Arial" w:cs="Arial"/>
        </w:rPr>
        <w:t>ed communities</w:t>
      </w:r>
      <w:r w:rsidR="1C62D673" w:rsidRPr="00713BAC">
        <w:rPr>
          <w:rFonts w:ascii="Arial" w:eastAsia="Arial" w:hAnsi="Arial" w:cs="Arial"/>
        </w:rPr>
        <w:t xml:space="preserve"> who have not always been involved in institutionali</w:t>
      </w:r>
      <w:r w:rsidR="00AA076D" w:rsidRPr="00713BAC">
        <w:rPr>
          <w:rFonts w:ascii="Arial" w:eastAsia="Arial" w:hAnsi="Arial" w:cs="Arial"/>
        </w:rPr>
        <w:t>s</w:t>
      </w:r>
      <w:r w:rsidR="1C62D673" w:rsidRPr="00713BAC">
        <w:rPr>
          <w:rFonts w:ascii="Arial" w:eastAsia="Arial" w:hAnsi="Arial" w:cs="Arial"/>
        </w:rPr>
        <w:t>ed information creation and dissemination practices</w:t>
      </w:r>
      <w:r w:rsidR="7BD3F3AD" w:rsidRPr="00713BAC">
        <w:rPr>
          <w:rFonts w:ascii="Arial" w:eastAsia="Arial" w:hAnsi="Arial" w:cs="Arial"/>
        </w:rPr>
        <w:t xml:space="preserve">. </w:t>
      </w:r>
    </w:p>
    <w:p w14:paraId="6AC459C6" w14:textId="41F45615" w:rsidR="75BA9710" w:rsidRPr="00713BAC" w:rsidRDefault="75BA9710" w:rsidP="009515EE">
      <w:pPr>
        <w:spacing w:before="0"/>
        <w:jc w:val="left"/>
        <w:rPr>
          <w:rFonts w:ascii="Arial" w:eastAsia="Arial" w:hAnsi="Arial" w:cs="Arial"/>
        </w:rPr>
      </w:pPr>
    </w:p>
    <w:p w14:paraId="6B6D669B" w14:textId="0E6623CE" w:rsidR="00AE6480" w:rsidRPr="00713BAC" w:rsidRDefault="21D6A2E7" w:rsidP="009515EE">
      <w:pPr>
        <w:spacing w:before="0"/>
        <w:jc w:val="left"/>
        <w:rPr>
          <w:rFonts w:ascii="Arial" w:eastAsia="Arial" w:hAnsi="Arial" w:cs="Arial"/>
        </w:rPr>
      </w:pPr>
      <w:r w:rsidRPr="00713BAC">
        <w:rPr>
          <w:rFonts w:ascii="Arial" w:eastAsia="Arial" w:hAnsi="Arial" w:cs="Arial"/>
        </w:rPr>
        <w:t xml:space="preserve">In an age of experiential learning and an unprecedented ability to add content to the internet, there are many opportunities to not only teach </w:t>
      </w:r>
      <w:r w:rsidR="00AA076D" w:rsidRPr="00713BAC">
        <w:rPr>
          <w:rFonts w:ascii="Arial" w:eastAsia="Arial" w:hAnsi="Arial" w:cs="Arial"/>
        </w:rPr>
        <w:t>CIL</w:t>
      </w:r>
      <w:r w:rsidR="7644053A" w:rsidRPr="00713BAC">
        <w:rPr>
          <w:rFonts w:ascii="Arial" w:eastAsia="Arial" w:hAnsi="Arial" w:cs="Arial"/>
        </w:rPr>
        <w:t xml:space="preserve"> </w:t>
      </w:r>
      <w:r w:rsidR="67CAFEF8" w:rsidRPr="00713BAC">
        <w:rPr>
          <w:rFonts w:ascii="Arial" w:eastAsia="Arial" w:hAnsi="Arial" w:cs="Arial"/>
        </w:rPr>
        <w:t>but</w:t>
      </w:r>
      <w:r w:rsidR="7644053A" w:rsidRPr="00713BAC">
        <w:rPr>
          <w:rFonts w:ascii="Arial" w:eastAsia="Arial" w:hAnsi="Arial" w:cs="Arial"/>
        </w:rPr>
        <w:t xml:space="preserve"> </w:t>
      </w:r>
      <w:r w:rsidR="72FE1485" w:rsidRPr="00713BAC">
        <w:rPr>
          <w:rFonts w:ascii="Arial" w:eastAsia="Arial" w:hAnsi="Arial" w:cs="Arial"/>
        </w:rPr>
        <w:t>modify information environments</w:t>
      </w:r>
      <w:r w:rsidR="7644053A" w:rsidRPr="00713BAC">
        <w:rPr>
          <w:rFonts w:ascii="Arial" w:eastAsia="Arial" w:hAnsi="Arial" w:cs="Arial"/>
        </w:rPr>
        <w:t xml:space="preserve">. </w:t>
      </w:r>
      <w:r w:rsidR="73C0EF3E" w:rsidRPr="00713BAC">
        <w:rPr>
          <w:rFonts w:ascii="Arial" w:eastAsia="Arial" w:hAnsi="Arial" w:cs="Arial"/>
        </w:rPr>
        <w:t xml:space="preserve">Wikipedia editing is an especially poignant place </w:t>
      </w:r>
      <w:r w:rsidR="3BED06CB" w:rsidRPr="00713BAC">
        <w:rPr>
          <w:rFonts w:ascii="Arial" w:eastAsia="Arial" w:hAnsi="Arial" w:cs="Arial"/>
        </w:rPr>
        <w:t xml:space="preserve">to enact </w:t>
      </w:r>
      <w:r w:rsidR="00AA076D" w:rsidRPr="00713BAC">
        <w:rPr>
          <w:rFonts w:ascii="Arial" w:eastAsia="Arial" w:hAnsi="Arial" w:cs="Arial"/>
        </w:rPr>
        <w:t>CIL</w:t>
      </w:r>
      <w:r w:rsidR="3BED06CB" w:rsidRPr="00713BAC">
        <w:rPr>
          <w:rFonts w:ascii="Arial" w:eastAsia="Arial" w:hAnsi="Arial" w:cs="Arial"/>
        </w:rPr>
        <w:t xml:space="preserve"> with an information </w:t>
      </w:r>
      <w:r w:rsidR="49CE6878" w:rsidRPr="00713BAC">
        <w:rPr>
          <w:rFonts w:ascii="Arial" w:eastAsia="Arial" w:hAnsi="Arial" w:cs="Arial"/>
        </w:rPr>
        <w:t xml:space="preserve">activist praxis. </w:t>
      </w:r>
      <w:r w:rsidR="2C3AD6DB" w:rsidRPr="00713BAC">
        <w:rPr>
          <w:rFonts w:ascii="Arial" w:eastAsia="Arial" w:hAnsi="Arial" w:cs="Arial"/>
        </w:rPr>
        <w:t xml:space="preserve">McDowell and Vetter suggest </w:t>
      </w:r>
      <w:r w:rsidR="13F83954" w:rsidRPr="00713BAC">
        <w:rPr>
          <w:rFonts w:ascii="Arial" w:eastAsia="Arial" w:hAnsi="Arial" w:cs="Arial"/>
        </w:rPr>
        <w:t>in their article</w:t>
      </w:r>
      <w:r w:rsidR="007705FF">
        <w:rPr>
          <w:rFonts w:ascii="Arial" w:eastAsia="Arial" w:hAnsi="Arial" w:cs="Arial"/>
        </w:rPr>
        <w:t>,</w:t>
      </w:r>
      <w:r w:rsidR="13F83954" w:rsidRPr="00713BAC">
        <w:rPr>
          <w:rFonts w:ascii="Arial" w:eastAsia="Arial" w:hAnsi="Arial" w:cs="Arial"/>
        </w:rPr>
        <w:t xml:space="preserve"> “Wikipedia as Open Educational Practice”</w:t>
      </w:r>
      <w:r w:rsidR="007705FF">
        <w:rPr>
          <w:rFonts w:ascii="Arial" w:eastAsia="Arial" w:hAnsi="Arial" w:cs="Arial"/>
        </w:rPr>
        <w:t>,</w:t>
      </w:r>
      <w:r w:rsidR="13F83954" w:rsidRPr="00713BAC">
        <w:rPr>
          <w:rFonts w:ascii="Arial" w:eastAsia="Arial" w:hAnsi="Arial" w:cs="Arial"/>
        </w:rPr>
        <w:t xml:space="preserve"> </w:t>
      </w:r>
      <w:r w:rsidR="2C3AD6DB" w:rsidRPr="00713BAC">
        <w:rPr>
          <w:rFonts w:ascii="Arial" w:eastAsia="Arial" w:hAnsi="Arial" w:cs="Arial"/>
        </w:rPr>
        <w:t xml:space="preserve">that </w:t>
      </w:r>
      <w:r w:rsidR="0D20475B" w:rsidRPr="00713BAC">
        <w:rPr>
          <w:rFonts w:ascii="Arial" w:eastAsia="Arial" w:hAnsi="Arial" w:cs="Arial"/>
        </w:rPr>
        <w:t xml:space="preserve">engaging young people in Wikipedia editing is an act of social justice: “skills that learners gain </w:t>
      </w:r>
      <w:proofErr w:type="gramStart"/>
      <w:r w:rsidR="0D20475B" w:rsidRPr="00713BAC">
        <w:rPr>
          <w:rFonts w:ascii="Arial" w:eastAsia="Arial" w:hAnsi="Arial" w:cs="Arial"/>
        </w:rPr>
        <w:t>are</w:t>
      </w:r>
      <w:proofErr w:type="gramEnd"/>
      <w:r w:rsidR="0D20475B" w:rsidRPr="00713BAC">
        <w:rPr>
          <w:rFonts w:ascii="Arial" w:eastAsia="Arial" w:hAnsi="Arial" w:cs="Arial"/>
        </w:rPr>
        <w:t xml:space="preserve"> </w:t>
      </w:r>
      <w:r w:rsidR="71CC0DD1" w:rsidRPr="00713BAC">
        <w:rPr>
          <w:rFonts w:ascii="Arial" w:eastAsia="Arial" w:hAnsi="Arial" w:cs="Arial"/>
        </w:rPr>
        <w:t>crucial</w:t>
      </w:r>
      <w:r w:rsidR="0D20475B" w:rsidRPr="00713BAC">
        <w:rPr>
          <w:rFonts w:ascii="Arial" w:eastAsia="Arial" w:hAnsi="Arial" w:cs="Arial"/>
        </w:rPr>
        <w:t xml:space="preserve"> to educational successes as well as foundational to critical engagement in social, political, and economic issues</w:t>
      </w:r>
      <w:r w:rsidR="711CA3A3" w:rsidRPr="00713BAC">
        <w:rPr>
          <w:rFonts w:ascii="Arial" w:eastAsia="Arial" w:hAnsi="Arial" w:cs="Arial"/>
        </w:rPr>
        <w:t xml:space="preserve">. </w:t>
      </w:r>
      <w:r w:rsidR="0D20475B" w:rsidRPr="00713BAC">
        <w:rPr>
          <w:rFonts w:ascii="Arial" w:eastAsia="Arial" w:hAnsi="Arial" w:cs="Arial"/>
        </w:rPr>
        <w:t>Wikipedia can also</w:t>
      </w:r>
      <w:r w:rsidR="7B403138" w:rsidRPr="00713BAC">
        <w:rPr>
          <w:rFonts w:ascii="Arial" w:eastAsia="Arial" w:hAnsi="Arial" w:cs="Arial"/>
        </w:rPr>
        <w:t xml:space="preserve"> engage broader social justice issues by empowering students as critical producers of knowledge” (2022</w:t>
      </w:r>
      <w:r w:rsidR="003322E6">
        <w:rPr>
          <w:rFonts w:ascii="Arial" w:eastAsia="Arial" w:hAnsi="Arial" w:cs="Arial"/>
        </w:rPr>
        <w:t>b</w:t>
      </w:r>
      <w:r w:rsidR="44E4306F" w:rsidRPr="00713BAC">
        <w:rPr>
          <w:rFonts w:ascii="Arial" w:eastAsia="Arial" w:hAnsi="Arial" w:cs="Arial"/>
        </w:rPr>
        <w:t>,</w:t>
      </w:r>
      <w:r w:rsidR="7B403138" w:rsidRPr="00713BAC">
        <w:rPr>
          <w:rFonts w:ascii="Arial" w:eastAsia="Arial" w:hAnsi="Arial" w:cs="Arial"/>
        </w:rPr>
        <w:t xml:space="preserve"> p. 7).</w:t>
      </w:r>
      <w:r w:rsidR="1BC3F5ED" w:rsidRPr="00713BAC">
        <w:rPr>
          <w:rFonts w:ascii="Arial" w:eastAsia="Arial" w:hAnsi="Arial" w:cs="Arial"/>
        </w:rPr>
        <w:t xml:space="preserve"> </w:t>
      </w:r>
      <w:r w:rsidR="7EA9314D" w:rsidRPr="00713BAC">
        <w:rPr>
          <w:rFonts w:ascii="Arial" w:eastAsia="Arial" w:hAnsi="Arial" w:cs="Arial"/>
        </w:rPr>
        <w:t>A major component</w:t>
      </w:r>
      <w:r w:rsidR="003B62B0" w:rsidRPr="00713BAC">
        <w:rPr>
          <w:rFonts w:ascii="Arial" w:eastAsia="Arial" w:hAnsi="Arial" w:cs="Arial"/>
        </w:rPr>
        <w:t xml:space="preserve"> of this practice</w:t>
      </w:r>
      <w:r w:rsidR="7EA9314D" w:rsidRPr="00713BAC">
        <w:rPr>
          <w:rFonts w:ascii="Arial" w:eastAsia="Arial" w:hAnsi="Arial" w:cs="Arial"/>
        </w:rPr>
        <w:t xml:space="preserve"> is </w:t>
      </w:r>
      <w:r w:rsidR="003B62B0" w:rsidRPr="00713BAC">
        <w:rPr>
          <w:rFonts w:ascii="Arial" w:eastAsia="Arial" w:hAnsi="Arial" w:cs="Arial"/>
        </w:rPr>
        <w:t xml:space="preserve">that it </w:t>
      </w:r>
      <w:r w:rsidR="7EA9314D" w:rsidRPr="00713BAC">
        <w:rPr>
          <w:rFonts w:ascii="Arial" w:eastAsia="Arial" w:hAnsi="Arial" w:cs="Arial"/>
        </w:rPr>
        <w:t>help</w:t>
      </w:r>
      <w:r w:rsidR="003B62B0" w:rsidRPr="00713BAC">
        <w:rPr>
          <w:rFonts w:ascii="Arial" w:eastAsia="Arial" w:hAnsi="Arial" w:cs="Arial"/>
        </w:rPr>
        <w:t>s</w:t>
      </w:r>
      <w:r w:rsidR="7EA9314D" w:rsidRPr="00713BAC">
        <w:rPr>
          <w:rFonts w:ascii="Arial" w:eastAsia="Arial" w:hAnsi="Arial" w:cs="Arial"/>
        </w:rPr>
        <w:t xml:space="preserve"> young people understand their own authorities and grow their own </w:t>
      </w:r>
      <w:r w:rsidR="406D0F7F" w:rsidRPr="00713BAC">
        <w:rPr>
          <w:rFonts w:ascii="Arial" w:eastAsia="Arial" w:hAnsi="Arial" w:cs="Arial"/>
        </w:rPr>
        <w:t>identities</w:t>
      </w:r>
      <w:r w:rsidR="7EA9314D" w:rsidRPr="00713BAC">
        <w:rPr>
          <w:rFonts w:ascii="Arial" w:eastAsia="Arial" w:hAnsi="Arial" w:cs="Arial"/>
        </w:rPr>
        <w:t xml:space="preserve"> through engaging in editing. </w:t>
      </w:r>
      <w:r w:rsidR="003B62B0" w:rsidRPr="00713BAC">
        <w:rPr>
          <w:rFonts w:ascii="Arial" w:eastAsia="Arial" w:hAnsi="Arial" w:cs="Arial"/>
        </w:rPr>
        <w:t>Identity development</w:t>
      </w:r>
      <w:r w:rsidR="7EA9314D" w:rsidRPr="00713BAC">
        <w:rPr>
          <w:rFonts w:ascii="Arial" w:eastAsia="Arial" w:hAnsi="Arial" w:cs="Arial"/>
        </w:rPr>
        <w:t xml:space="preserve"> was particularly important for the youth in our program, coming from </w:t>
      </w:r>
      <w:r w:rsidR="453A0B76" w:rsidRPr="00713BAC">
        <w:rPr>
          <w:rFonts w:ascii="Arial" w:eastAsia="Arial" w:hAnsi="Arial" w:cs="Arial"/>
        </w:rPr>
        <w:t>a systemically under</w:t>
      </w:r>
      <w:r w:rsidR="00014C95">
        <w:rPr>
          <w:rFonts w:ascii="Arial" w:eastAsia="Arial" w:hAnsi="Arial" w:cs="Arial"/>
        </w:rPr>
        <w:t>-</w:t>
      </w:r>
      <w:r w:rsidR="453A0B76" w:rsidRPr="00713BAC">
        <w:rPr>
          <w:rFonts w:ascii="Arial" w:eastAsia="Arial" w:hAnsi="Arial" w:cs="Arial"/>
        </w:rPr>
        <w:t xml:space="preserve">resourced </w:t>
      </w:r>
      <w:r w:rsidR="00456658" w:rsidRPr="00456658">
        <w:rPr>
          <w:rFonts w:ascii="Arial" w:eastAsia="Arial" w:hAnsi="Arial" w:cs="Arial"/>
        </w:rPr>
        <w:t>neighbourhood</w:t>
      </w:r>
      <w:r w:rsidR="453A0B76" w:rsidRPr="00713BAC">
        <w:rPr>
          <w:rFonts w:ascii="Arial" w:eastAsia="Arial" w:hAnsi="Arial" w:cs="Arial"/>
        </w:rPr>
        <w:t xml:space="preserve"> and school</w:t>
      </w:r>
      <w:r w:rsidR="6D8B6672" w:rsidRPr="00713BAC">
        <w:rPr>
          <w:rFonts w:ascii="Arial" w:eastAsia="Arial" w:hAnsi="Arial" w:cs="Arial"/>
        </w:rPr>
        <w:t xml:space="preserve"> where they expressed not feeling heard or seen. Editing Wikipedia was one way they could </w:t>
      </w:r>
      <w:r w:rsidR="6D8B6672" w:rsidRPr="00713BAC">
        <w:rPr>
          <w:rFonts w:ascii="Arial" w:eastAsia="Arial" w:hAnsi="Arial" w:cs="Arial"/>
        </w:rPr>
        <w:lastRenderedPageBreak/>
        <w:t xml:space="preserve">leave their mark </w:t>
      </w:r>
      <w:r w:rsidR="228896B6" w:rsidRPr="00713BAC">
        <w:rPr>
          <w:rFonts w:ascii="Arial" w:eastAsia="Arial" w:hAnsi="Arial" w:cs="Arial"/>
        </w:rPr>
        <w:t xml:space="preserve">on </w:t>
      </w:r>
      <w:r w:rsidR="6D8B6672" w:rsidRPr="00713BAC">
        <w:rPr>
          <w:rFonts w:ascii="Arial" w:eastAsia="Arial" w:hAnsi="Arial" w:cs="Arial"/>
        </w:rPr>
        <w:t xml:space="preserve">a visible, highly accessed platform. </w:t>
      </w:r>
      <w:r w:rsidR="1E6CB445" w:rsidRPr="00713BAC">
        <w:rPr>
          <w:rFonts w:ascii="Arial" w:eastAsia="Arial" w:hAnsi="Arial" w:cs="Arial"/>
        </w:rPr>
        <w:t xml:space="preserve">Wikipedia editing is also a form of open pedagogy and experiential learning. This means students learn by doing (by failures and successes) and “focus on </w:t>
      </w:r>
      <w:r w:rsidR="3A894B90" w:rsidRPr="00713BAC">
        <w:rPr>
          <w:rFonts w:ascii="Arial" w:eastAsia="Arial" w:hAnsi="Arial" w:cs="Arial"/>
        </w:rPr>
        <w:t xml:space="preserve">[creating] </w:t>
      </w:r>
      <w:r w:rsidR="1E6CB445" w:rsidRPr="00713BAC">
        <w:rPr>
          <w:rFonts w:ascii="Arial" w:eastAsia="Arial" w:hAnsi="Arial" w:cs="Arial"/>
        </w:rPr>
        <w:t xml:space="preserve">open content </w:t>
      </w:r>
      <w:r w:rsidR="023A126A" w:rsidRPr="00713BAC">
        <w:rPr>
          <w:rFonts w:ascii="Arial" w:eastAsia="Arial" w:hAnsi="Arial" w:cs="Arial"/>
        </w:rPr>
        <w:t xml:space="preserve">... </w:t>
      </w:r>
      <w:r w:rsidR="1E6CB445" w:rsidRPr="00713BAC">
        <w:rPr>
          <w:rFonts w:ascii="Arial" w:eastAsia="Arial" w:hAnsi="Arial" w:cs="Arial"/>
        </w:rPr>
        <w:t>having student work and interactions brough</w:t>
      </w:r>
      <w:r w:rsidR="003B62B0" w:rsidRPr="00713BAC">
        <w:rPr>
          <w:rFonts w:ascii="Arial" w:eastAsia="Arial" w:hAnsi="Arial" w:cs="Arial"/>
        </w:rPr>
        <w:t>t</w:t>
      </w:r>
      <w:r w:rsidR="1E6CB445" w:rsidRPr="00713BAC">
        <w:rPr>
          <w:rFonts w:ascii="Arial" w:eastAsia="Arial" w:hAnsi="Arial" w:cs="Arial"/>
        </w:rPr>
        <w:t xml:space="preserve"> into the public sphere” (</w:t>
      </w:r>
      <w:r w:rsidR="00713BAC">
        <w:rPr>
          <w:rFonts w:ascii="Arial" w:eastAsia="Arial" w:hAnsi="Arial" w:cs="Arial"/>
        </w:rPr>
        <w:t xml:space="preserve">De </w:t>
      </w:r>
      <w:proofErr w:type="spellStart"/>
      <w:r w:rsidR="00713BAC">
        <w:rPr>
          <w:rFonts w:ascii="Arial" w:eastAsia="Arial" w:hAnsi="Arial" w:cs="Arial"/>
        </w:rPr>
        <w:t>Voe</w:t>
      </w:r>
      <w:proofErr w:type="spellEnd"/>
      <w:r w:rsidR="00713BAC">
        <w:rPr>
          <w:rFonts w:ascii="Arial" w:eastAsia="Arial" w:hAnsi="Arial" w:cs="Arial"/>
        </w:rPr>
        <w:t xml:space="preserve"> &amp; Shaw</w:t>
      </w:r>
      <w:r w:rsidR="31091F6F" w:rsidRPr="00713BAC">
        <w:rPr>
          <w:rFonts w:ascii="Arial" w:eastAsia="Arial" w:hAnsi="Arial" w:cs="Arial"/>
        </w:rPr>
        <w:t>,</w:t>
      </w:r>
      <w:r w:rsidR="1E6CB445" w:rsidRPr="00713BAC">
        <w:rPr>
          <w:rFonts w:ascii="Arial" w:eastAsia="Arial" w:hAnsi="Arial" w:cs="Arial"/>
        </w:rPr>
        <w:t xml:space="preserve"> </w:t>
      </w:r>
      <w:r w:rsidR="6B3BD142" w:rsidRPr="00713BAC">
        <w:rPr>
          <w:rFonts w:ascii="Arial" w:eastAsia="Arial" w:hAnsi="Arial" w:cs="Arial"/>
        </w:rPr>
        <w:t xml:space="preserve">2021, </w:t>
      </w:r>
      <w:r w:rsidR="1E6CB445" w:rsidRPr="00713BAC">
        <w:rPr>
          <w:rFonts w:ascii="Arial" w:eastAsia="Arial" w:hAnsi="Arial" w:cs="Arial"/>
        </w:rPr>
        <w:t>p. 20)</w:t>
      </w:r>
      <w:r w:rsidR="1AEC615A" w:rsidRPr="00713BAC">
        <w:rPr>
          <w:rFonts w:ascii="Arial" w:eastAsia="Arial" w:hAnsi="Arial" w:cs="Arial"/>
        </w:rPr>
        <w:t>.</w:t>
      </w:r>
    </w:p>
    <w:p w14:paraId="2734F7CD" w14:textId="2FF3FFB4" w:rsidR="00AE6480" w:rsidRPr="00713BAC" w:rsidRDefault="00AE6480" w:rsidP="009515EE">
      <w:pPr>
        <w:spacing w:before="0"/>
        <w:jc w:val="left"/>
        <w:rPr>
          <w:rFonts w:ascii="Arial" w:eastAsia="Arial" w:hAnsi="Arial" w:cs="Arial"/>
        </w:rPr>
      </w:pPr>
    </w:p>
    <w:p w14:paraId="60BD55C4" w14:textId="3749C038" w:rsidR="00AE6480" w:rsidRPr="00456658" w:rsidRDefault="6729A792" w:rsidP="009515EE">
      <w:pPr>
        <w:spacing w:before="0"/>
        <w:jc w:val="left"/>
        <w:rPr>
          <w:rFonts w:ascii="Arial" w:eastAsia="Arial" w:hAnsi="Arial" w:cs="Arial"/>
          <w:szCs w:val="22"/>
        </w:rPr>
      </w:pPr>
      <w:r w:rsidRPr="00713BAC">
        <w:rPr>
          <w:rFonts w:ascii="Arial" w:eastAsia="Arial" w:hAnsi="Arial" w:cs="Arial"/>
        </w:rPr>
        <w:t xml:space="preserve">Until now, much literature on </w:t>
      </w:r>
      <w:r w:rsidR="003B62B0" w:rsidRPr="00713BAC">
        <w:rPr>
          <w:rFonts w:ascii="Arial" w:eastAsia="Arial" w:hAnsi="Arial" w:cs="Arial"/>
        </w:rPr>
        <w:t>CIL</w:t>
      </w:r>
      <w:r w:rsidRPr="00713BAC">
        <w:rPr>
          <w:rFonts w:ascii="Arial" w:eastAsia="Arial" w:hAnsi="Arial" w:cs="Arial"/>
        </w:rPr>
        <w:t xml:space="preserve"> and teaching with and through Wikipedia focuses on college classrooms</w:t>
      </w:r>
      <w:r w:rsidR="508D8FD0" w:rsidRPr="00713BAC">
        <w:rPr>
          <w:rFonts w:ascii="Arial" w:eastAsia="Arial" w:hAnsi="Arial" w:cs="Arial"/>
        </w:rPr>
        <w:t xml:space="preserve"> (Foster-</w:t>
      </w:r>
      <w:r w:rsidR="00713BAC">
        <w:rPr>
          <w:rFonts w:ascii="Arial" w:eastAsia="Arial" w:hAnsi="Arial" w:cs="Arial"/>
        </w:rPr>
        <w:t>K</w:t>
      </w:r>
      <w:r w:rsidR="508D8FD0" w:rsidRPr="00713BAC">
        <w:rPr>
          <w:rFonts w:ascii="Arial" w:eastAsia="Arial" w:hAnsi="Arial" w:cs="Arial"/>
        </w:rPr>
        <w:t xml:space="preserve">aufman, </w:t>
      </w:r>
      <w:r w:rsidR="303FC419" w:rsidRPr="00713BAC">
        <w:rPr>
          <w:rFonts w:ascii="Arial" w:eastAsia="Arial" w:hAnsi="Arial" w:cs="Arial"/>
        </w:rPr>
        <w:t>2019)</w:t>
      </w:r>
      <w:r w:rsidRPr="00713BAC">
        <w:rPr>
          <w:rFonts w:ascii="Arial" w:eastAsia="Arial" w:hAnsi="Arial" w:cs="Arial"/>
        </w:rPr>
        <w:t xml:space="preserve">. Our use of the tool with high school </w:t>
      </w:r>
      <w:r w:rsidR="02D7D81C" w:rsidRPr="00713BAC">
        <w:rPr>
          <w:rFonts w:ascii="Arial" w:eastAsia="Arial" w:hAnsi="Arial" w:cs="Arial"/>
        </w:rPr>
        <w:t xml:space="preserve">youth </w:t>
      </w:r>
      <w:r w:rsidRPr="00713BAC">
        <w:rPr>
          <w:rFonts w:ascii="Arial" w:eastAsia="Arial" w:hAnsi="Arial" w:cs="Arial"/>
        </w:rPr>
        <w:t>is a</w:t>
      </w:r>
      <w:r w:rsidR="50914893" w:rsidRPr="00713BAC">
        <w:rPr>
          <w:rFonts w:ascii="Arial" w:eastAsia="Arial" w:hAnsi="Arial" w:cs="Arial"/>
        </w:rPr>
        <w:t xml:space="preserve"> unique and meaningful way </w:t>
      </w:r>
      <w:r w:rsidR="79420CD0" w:rsidRPr="00713BAC">
        <w:rPr>
          <w:rFonts w:ascii="Arial" w:eastAsia="Arial" w:hAnsi="Arial" w:cs="Arial"/>
        </w:rPr>
        <w:t>to add to</w:t>
      </w:r>
      <w:r w:rsidR="50914893" w:rsidRPr="00713BAC">
        <w:rPr>
          <w:rFonts w:ascii="Arial" w:eastAsia="Arial" w:hAnsi="Arial" w:cs="Arial"/>
        </w:rPr>
        <w:t xml:space="preserve"> </w:t>
      </w:r>
      <w:r w:rsidR="47308583" w:rsidRPr="00713BAC">
        <w:rPr>
          <w:rFonts w:ascii="Arial" w:eastAsia="Arial" w:hAnsi="Arial" w:cs="Arial"/>
        </w:rPr>
        <w:t xml:space="preserve">CIL and </w:t>
      </w:r>
      <w:r w:rsidR="263894DE" w:rsidRPr="00713BAC">
        <w:rPr>
          <w:rFonts w:ascii="Arial" w:eastAsia="Arial" w:hAnsi="Arial" w:cs="Arial"/>
        </w:rPr>
        <w:t>Wikipedia</w:t>
      </w:r>
      <w:r w:rsidR="47308583" w:rsidRPr="00713BAC">
        <w:rPr>
          <w:rFonts w:ascii="Arial" w:eastAsia="Arial" w:hAnsi="Arial" w:cs="Arial"/>
        </w:rPr>
        <w:t xml:space="preserve"> literature. </w:t>
      </w:r>
      <w:r w:rsidR="007A5096" w:rsidRPr="00713BAC">
        <w:rPr>
          <w:rFonts w:ascii="Arial" w:eastAsia="Arial" w:hAnsi="Arial" w:cs="Arial"/>
        </w:rPr>
        <w:t>Blac</w:t>
      </w:r>
      <w:r w:rsidR="007A5096" w:rsidRPr="00713BAC">
        <w:rPr>
          <w:rFonts w:ascii="Arial" w:eastAsia="Arial" w:hAnsi="Arial" w:cs="Arial"/>
          <w:szCs w:val="22"/>
        </w:rPr>
        <w:t>k feminist pedagogy, alongside CIL</w:t>
      </w:r>
      <w:r w:rsidR="003B62B0" w:rsidRPr="00713BAC">
        <w:rPr>
          <w:rFonts w:ascii="Arial" w:eastAsia="Arial" w:hAnsi="Arial" w:cs="Arial"/>
          <w:szCs w:val="22"/>
        </w:rPr>
        <w:t>,</w:t>
      </w:r>
      <w:r w:rsidR="5A433C48" w:rsidRPr="00713BAC">
        <w:rPr>
          <w:rFonts w:ascii="Arial" w:eastAsia="Arial" w:hAnsi="Arial" w:cs="Arial"/>
          <w:szCs w:val="22"/>
        </w:rPr>
        <w:t xml:space="preserve"> </w:t>
      </w:r>
      <w:r w:rsidR="007A5096" w:rsidRPr="00713BAC">
        <w:rPr>
          <w:rFonts w:ascii="Arial" w:eastAsia="Arial" w:hAnsi="Arial" w:cs="Arial"/>
          <w:szCs w:val="22"/>
        </w:rPr>
        <w:t xml:space="preserve">is a helpful </w:t>
      </w:r>
      <w:r w:rsidR="36D423C4" w:rsidRPr="00713BAC">
        <w:rPr>
          <w:rFonts w:ascii="Arial" w:eastAsia="Arial" w:hAnsi="Arial" w:cs="Arial"/>
          <w:szCs w:val="22"/>
        </w:rPr>
        <w:t xml:space="preserve">framework </w:t>
      </w:r>
      <w:r w:rsidR="72A5225F" w:rsidRPr="00713BAC">
        <w:rPr>
          <w:rFonts w:ascii="Arial" w:eastAsia="Arial" w:hAnsi="Arial" w:cs="Arial"/>
          <w:szCs w:val="22"/>
        </w:rPr>
        <w:t>for</w:t>
      </w:r>
      <w:r w:rsidR="007A5096" w:rsidRPr="00713BAC">
        <w:rPr>
          <w:rFonts w:ascii="Arial" w:eastAsia="Arial" w:hAnsi="Arial" w:cs="Arial"/>
          <w:szCs w:val="22"/>
        </w:rPr>
        <w:t xml:space="preserve"> situating our project and conceiving of</w:t>
      </w:r>
      <w:r w:rsidR="44D81EB1" w:rsidRPr="00713BAC">
        <w:rPr>
          <w:rFonts w:ascii="Arial" w:eastAsia="Arial" w:hAnsi="Arial" w:cs="Arial"/>
          <w:szCs w:val="22"/>
        </w:rPr>
        <w:t xml:space="preserve"> Wikipedia editing </w:t>
      </w:r>
      <w:r w:rsidR="007A5096" w:rsidRPr="00713BAC">
        <w:rPr>
          <w:rFonts w:ascii="Arial" w:eastAsia="Arial" w:hAnsi="Arial" w:cs="Arial"/>
          <w:szCs w:val="22"/>
        </w:rPr>
        <w:t xml:space="preserve">in </w:t>
      </w:r>
      <w:r w:rsidR="6C952BE3" w:rsidRPr="00713BAC">
        <w:rPr>
          <w:rFonts w:ascii="Arial" w:eastAsia="Arial" w:hAnsi="Arial" w:cs="Arial"/>
          <w:szCs w:val="22"/>
        </w:rPr>
        <w:t xml:space="preserve">youth-engaged community </w:t>
      </w:r>
      <w:r w:rsidR="007A5096" w:rsidRPr="00713BAC">
        <w:rPr>
          <w:rFonts w:ascii="Arial" w:eastAsia="Arial" w:hAnsi="Arial" w:cs="Arial"/>
          <w:szCs w:val="22"/>
        </w:rPr>
        <w:t>spaces. Black feminist pedagogy utili</w:t>
      </w:r>
      <w:r w:rsidR="002C6B48" w:rsidRPr="00713BAC">
        <w:rPr>
          <w:rFonts w:ascii="Arial" w:eastAsia="Arial" w:hAnsi="Arial" w:cs="Arial"/>
          <w:szCs w:val="22"/>
        </w:rPr>
        <w:t>s</w:t>
      </w:r>
      <w:r w:rsidR="007A5096" w:rsidRPr="00713BAC">
        <w:rPr>
          <w:rFonts w:ascii="Arial" w:eastAsia="Arial" w:hAnsi="Arial" w:cs="Arial"/>
          <w:szCs w:val="22"/>
        </w:rPr>
        <w:t xml:space="preserve">es flexibility, dialogue, revision, and a central understanding that narratives and education </w:t>
      </w:r>
      <w:r w:rsidR="00805689" w:rsidRPr="00713BAC">
        <w:rPr>
          <w:rFonts w:ascii="Arial" w:eastAsia="Arial" w:hAnsi="Arial" w:cs="Arial"/>
          <w:szCs w:val="22"/>
        </w:rPr>
        <w:t>are</w:t>
      </w:r>
      <w:r w:rsidR="007A5096" w:rsidRPr="00713BAC">
        <w:rPr>
          <w:rFonts w:ascii="Arial" w:eastAsia="Arial" w:hAnsi="Arial" w:cs="Arial"/>
          <w:szCs w:val="22"/>
        </w:rPr>
        <w:t xml:space="preserve"> deeply political. Black feminism recogni</w:t>
      </w:r>
      <w:r w:rsidR="002C6B48" w:rsidRPr="00713BAC">
        <w:rPr>
          <w:rFonts w:ascii="Arial" w:eastAsia="Arial" w:hAnsi="Arial" w:cs="Arial"/>
          <w:szCs w:val="22"/>
        </w:rPr>
        <w:t>s</w:t>
      </w:r>
      <w:r w:rsidR="007A5096" w:rsidRPr="00713BAC">
        <w:rPr>
          <w:rFonts w:ascii="Arial" w:eastAsia="Arial" w:hAnsi="Arial" w:cs="Arial"/>
          <w:szCs w:val="22"/>
        </w:rPr>
        <w:t>es everyday knowledge as key</w:t>
      </w:r>
      <w:r w:rsidR="00F21B26" w:rsidRPr="00713BAC">
        <w:rPr>
          <w:rFonts w:ascii="Arial" w:eastAsia="Arial" w:hAnsi="Arial" w:cs="Arial"/>
          <w:szCs w:val="22"/>
        </w:rPr>
        <w:t xml:space="preserve"> to social understanding and</w:t>
      </w:r>
      <w:r w:rsidR="007A5096" w:rsidRPr="00713BAC">
        <w:rPr>
          <w:rFonts w:ascii="Arial" w:eastAsia="Arial" w:hAnsi="Arial" w:cs="Arial"/>
          <w:szCs w:val="22"/>
        </w:rPr>
        <w:t xml:space="preserve"> engages social justice praxis</w:t>
      </w:r>
      <w:r w:rsidR="00F21B26" w:rsidRPr="00713BAC">
        <w:rPr>
          <w:rFonts w:ascii="Arial" w:eastAsia="Arial" w:hAnsi="Arial" w:cs="Arial"/>
          <w:szCs w:val="22"/>
        </w:rPr>
        <w:t xml:space="preserve"> in teaching and learning</w:t>
      </w:r>
      <w:r w:rsidR="007A5096" w:rsidRPr="00713BAC">
        <w:rPr>
          <w:rFonts w:ascii="Arial" w:eastAsia="Arial" w:hAnsi="Arial" w:cs="Arial"/>
          <w:szCs w:val="22"/>
        </w:rPr>
        <w:t xml:space="preserve"> (Richie</w:t>
      </w:r>
      <w:r w:rsidR="002C6B48" w:rsidRPr="00713BAC">
        <w:rPr>
          <w:rFonts w:ascii="Arial" w:eastAsia="Arial" w:hAnsi="Arial" w:cs="Arial"/>
          <w:szCs w:val="22"/>
        </w:rPr>
        <w:t>,</w:t>
      </w:r>
      <w:r w:rsidR="007A5096" w:rsidRPr="00713BAC">
        <w:rPr>
          <w:rFonts w:ascii="Arial" w:eastAsia="Arial" w:hAnsi="Arial" w:cs="Arial"/>
          <w:szCs w:val="22"/>
        </w:rPr>
        <w:t xml:space="preserve"> 2012). Ultimately, we wanted to create a program that recogni</w:t>
      </w:r>
      <w:r w:rsidR="002C6B48" w:rsidRPr="00713BAC">
        <w:rPr>
          <w:rFonts w:ascii="Arial" w:eastAsia="Arial" w:hAnsi="Arial" w:cs="Arial"/>
          <w:szCs w:val="22"/>
        </w:rPr>
        <w:t>s</w:t>
      </w:r>
      <w:r w:rsidR="007A5096" w:rsidRPr="00713BAC">
        <w:rPr>
          <w:rFonts w:ascii="Arial" w:eastAsia="Arial" w:hAnsi="Arial" w:cs="Arial"/>
          <w:szCs w:val="22"/>
        </w:rPr>
        <w:t xml:space="preserve">ed the power and authority of Black youth as already-researchers while critically understanding the way that they </w:t>
      </w:r>
      <w:r w:rsidR="00F21B26" w:rsidRPr="00713BAC">
        <w:rPr>
          <w:rFonts w:ascii="Arial" w:eastAsia="Arial" w:hAnsi="Arial" w:cs="Arial"/>
          <w:szCs w:val="22"/>
        </w:rPr>
        <w:t>can</w:t>
      </w:r>
      <w:r w:rsidR="007A5096" w:rsidRPr="00713BAC">
        <w:rPr>
          <w:rFonts w:ascii="Arial" w:eastAsia="Arial" w:hAnsi="Arial" w:cs="Arial"/>
          <w:szCs w:val="22"/>
        </w:rPr>
        <w:t xml:space="preserve"> re-create the information landscapes which surround them</w:t>
      </w:r>
      <w:r w:rsidR="00AE6480" w:rsidRPr="00713BAC">
        <w:rPr>
          <w:rFonts w:ascii="Arial" w:eastAsia="Arial" w:hAnsi="Arial" w:cs="Arial"/>
          <w:szCs w:val="22"/>
        </w:rPr>
        <w:t>.</w:t>
      </w:r>
      <w:r w:rsidR="49985568" w:rsidRPr="00713BAC">
        <w:rPr>
          <w:rFonts w:ascii="Arial" w:eastAsia="Arial" w:hAnsi="Arial" w:cs="Arial"/>
          <w:szCs w:val="22"/>
        </w:rPr>
        <w:t xml:space="preserve"> </w:t>
      </w:r>
    </w:p>
    <w:p w14:paraId="0CBB6CED" w14:textId="36C3A716" w:rsidR="00AE6480" w:rsidRPr="002966B1" w:rsidRDefault="00AE6480" w:rsidP="009515EE">
      <w:pPr>
        <w:spacing w:before="0"/>
        <w:jc w:val="left"/>
        <w:rPr>
          <w:rFonts w:ascii="Arial" w:eastAsia="Arial" w:hAnsi="Arial" w:cs="Arial"/>
          <w:szCs w:val="22"/>
        </w:rPr>
      </w:pPr>
    </w:p>
    <w:p w14:paraId="0D4E753A" w14:textId="465B9E7D" w:rsidR="00AE6480" w:rsidRPr="003322E6" w:rsidRDefault="00AE6480" w:rsidP="009515EE">
      <w:pPr>
        <w:pStyle w:val="JILHeading2"/>
      </w:pPr>
      <w:r w:rsidRPr="002966B1">
        <w:t>2. About HYPE Media</w:t>
      </w:r>
    </w:p>
    <w:p w14:paraId="477AEBE3" w14:textId="71D9926C" w:rsidR="00AE6480" w:rsidRPr="00AB45F0" w:rsidRDefault="00AE6480" w:rsidP="009515EE">
      <w:pPr>
        <w:spacing w:before="0"/>
        <w:jc w:val="left"/>
        <w:rPr>
          <w:rFonts w:ascii="Arial" w:eastAsia="Arial" w:hAnsi="Arial" w:cs="Arial"/>
          <w:szCs w:val="22"/>
          <w:highlight w:val="white"/>
        </w:rPr>
      </w:pPr>
      <w:r w:rsidRPr="00AB45F0">
        <w:rPr>
          <w:rFonts w:ascii="Arial" w:eastAsia="Arial" w:hAnsi="Arial" w:cs="Arial"/>
          <w:highlight w:val="white"/>
        </w:rPr>
        <w:t xml:space="preserve">Homewood Youth-Powered and Engaged Media (HYPE Media) is a critical literacies and digital studies project focused on story-making and civic exploration for Black girls who attend school in the Homewood community, one of </w:t>
      </w:r>
      <w:r w:rsidR="1815F700" w:rsidRPr="00AB45F0">
        <w:rPr>
          <w:rFonts w:ascii="Arial" w:eastAsia="Arial" w:hAnsi="Arial" w:cs="Arial"/>
          <w:highlight w:val="white"/>
        </w:rPr>
        <w:t xml:space="preserve">Pittsburgh’s </w:t>
      </w:r>
      <w:r w:rsidRPr="00AB45F0">
        <w:rPr>
          <w:rFonts w:ascii="Arial" w:eastAsia="Arial" w:hAnsi="Arial" w:cs="Arial"/>
          <w:highlight w:val="white"/>
        </w:rPr>
        <w:t xml:space="preserve">historically and predominately Black </w:t>
      </w:r>
      <w:r w:rsidR="00456658" w:rsidRPr="00456658">
        <w:rPr>
          <w:rFonts w:ascii="Arial" w:eastAsia="Arial" w:hAnsi="Arial" w:cs="Arial"/>
          <w:highlight w:val="white"/>
        </w:rPr>
        <w:t>neighbourhoods</w:t>
      </w:r>
      <w:r w:rsidRPr="00AB45F0">
        <w:rPr>
          <w:rFonts w:ascii="Arial" w:eastAsia="Arial" w:hAnsi="Arial" w:cs="Arial"/>
          <w:highlight w:val="white"/>
        </w:rPr>
        <w:t>. The out-of-school learning project aims to address the stigmati</w:t>
      </w:r>
      <w:r w:rsidR="002C6B48" w:rsidRPr="00AB45F0">
        <w:rPr>
          <w:rFonts w:ascii="Arial" w:eastAsia="Arial" w:hAnsi="Arial" w:cs="Arial"/>
          <w:highlight w:val="white"/>
        </w:rPr>
        <w:t>s</w:t>
      </w:r>
      <w:r w:rsidRPr="00AB45F0">
        <w:rPr>
          <w:rFonts w:ascii="Arial" w:eastAsia="Arial" w:hAnsi="Arial" w:cs="Arial"/>
          <w:highlight w:val="white"/>
        </w:rPr>
        <w:t xml:space="preserve">ed </w:t>
      </w:r>
      <w:r w:rsidR="00456658" w:rsidRPr="00456658">
        <w:rPr>
          <w:rFonts w:ascii="Arial" w:eastAsia="Arial" w:hAnsi="Arial" w:cs="Arial"/>
          <w:highlight w:val="white"/>
        </w:rPr>
        <w:t>neighbourhood</w:t>
      </w:r>
      <w:r w:rsidRPr="00AB45F0">
        <w:rPr>
          <w:rFonts w:ascii="Arial" w:eastAsia="Arial" w:hAnsi="Arial" w:cs="Arial"/>
          <w:highlight w:val="white"/>
        </w:rPr>
        <w:t xml:space="preserve"> narratives of Homewood and the possible internali</w:t>
      </w:r>
      <w:r w:rsidR="002C6B48" w:rsidRPr="00AB45F0">
        <w:rPr>
          <w:rFonts w:ascii="Arial" w:eastAsia="Arial" w:hAnsi="Arial" w:cs="Arial"/>
          <w:highlight w:val="white"/>
        </w:rPr>
        <w:t>s</w:t>
      </w:r>
      <w:r w:rsidRPr="00AB45F0">
        <w:rPr>
          <w:rFonts w:ascii="Arial" w:eastAsia="Arial" w:hAnsi="Arial" w:cs="Arial"/>
          <w:highlight w:val="white"/>
        </w:rPr>
        <w:t xml:space="preserve">ation of that stigma by engaging youth in critical analyses of existing narratives about their </w:t>
      </w:r>
      <w:r w:rsidR="00456658" w:rsidRPr="00456658">
        <w:rPr>
          <w:rFonts w:ascii="Arial" w:eastAsia="Arial" w:hAnsi="Arial" w:cs="Arial"/>
          <w:highlight w:val="white"/>
        </w:rPr>
        <w:t>neighbourhood</w:t>
      </w:r>
      <w:r w:rsidRPr="00AB45F0">
        <w:rPr>
          <w:rFonts w:ascii="Arial" w:eastAsia="Arial" w:hAnsi="Arial" w:cs="Arial"/>
          <w:highlight w:val="white"/>
        </w:rPr>
        <w:t xml:space="preserve"> and teaching them how to use storytelling (data, expressive, prose, etc.) and digital media to advance their own counter narratives. Since 2019, HYPE Media has engaged </w:t>
      </w:r>
      <w:r w:rsidR="002C6B48" w:rsidRPr="00AB45F0">
        <w:rPr>
          <w:rFonts w:ascii="Arial" w:eastAsia="Arial" w:hAnsi="Arial" w:cs="Arial"/>
          <w:highlight w:val="white"/>
        </w:rPr>
        <w:t>four</w:t>
      </w:r>
      <w:r w:rsidRPr="00AB45F0">
        <w:rPr>
          <w:rFonts w:ascii="Arial" w:eastAsia="Arial" w:hAnsi="Arial" w:cs="Arial"/>
          <w:highlight w:val="white"/>
        </w:rPr>
        <w:t xml:space="preserve"> cohorts of students in the creation of digital media projects ranging from a Black Girl Affirmation social media campaign</w:t>
      </w:r>
      <w:r w:rsidR="002C6B48" w:rsidRPr="00AB45F0">
        <w:rPr>
          <w:rFonts w:ascii="Arial" w:eastAsia="Arial" w:hAnsi="Arial" w:cs="Arial"/>
          <w:highlight w:val="white"/>
        </w:rPr>
        <w:t xml:space="preserve"> to</w:t>
      </w:r>
      <w:r w:rsidRPr="00AB45F0">
        <w:rPr>
          <w:rFonts w:ascii="Arial" w:eastAsia="Arial" w:hAnsi="Arial" w:cs="Arial"/>
          <w:highlight w:val="white"/>
        </w:rPr>
        <w:t xml:space="preserve"> digital community (re)mapping projects and podcasting. These projects have been developed in the context of co-learning sessions (over 400 hours of engagement) after traditional school hours with </w:t>
      </w:r>
      <w:r w:rsidR="002C6B48" w:rsidRPr="00AB45F0">
        <w:rPr>
          <w:rFonts w:ascii="Arial" w:eastAsia="Arial" w:hAnsi="Arial" w:cs="Arial"/>
          <w:highlight w:val="white"/>
        </w:rPr>
        <w:t xml:space="preserve">the </w:t>
      </w:r>
      <w:r w:rsidRPr="00AB45F0">
        <w:rPr>
          <w:rFonts w:ascii="Arial" w:eastAsia="Arial" w:hAnsi="Arial" w:cs="Arial"/>
          <w:highlight w:val="white"/>
        </w:rPr>
        <w:t>intention</w:t>
      </w:r>
      <w:r w:rsidR="002C6B48" w:rsidRPr="00AB45F0">
        <w:rPr>
          <w:rFonts w:ascii="Arial" w:eastAsia="Arial" w:hAnsi="Arial" w:cs="Arial"/>
          <w:highlight w:val="white"/>
        </w:rPr>
        <w:t xml:space="preserve"> of</w:t>
      </w:r>
      <w:r w:rsidRPr="00AB45F0">
        <w:rPr>
          <w:rFonts w:ascii="Arial" w:eastAsia="Arial" w:hAnsi="Arial" w:cs="Arial"/>
          <w:highlight w:val="white"/>
        </w:rPr>
        <w:t xml:space="preserve"> listening to and amplifying the ex</w:t>
      </w:r>
      <w:r w:rsidRPr="00AB45F0">
        <w:rPr>
          <w:rFonts w:ascii="Arial" w:eastAsia="Arial" w:hAnsi="Arial" w:cs="Arial"/>
          <w:szCs w:val="22"/>
          <w:highlight w:val="white"/>
        </w:rPr>
        <w:t>periences and desires shared by Black girls in the space. Ultimately, HYPE</w:t>
      </w:r>
      <w:r w:rsidR="0001188D" w:rsidRPr="00AB45F0">
        <w:rPr>
          <w:rFonts w:ascii="Arial" w:eastAsia="Arial" w:hAnsi="Arial" w:cs="Arial"/>
          <w:szCs w:val="22"/>
          <w:highlight w:val="white"/>
        </w:rPr>
        <w:t xml:space="preserve"> Media</w:t>
      </w:r>
      <w:r w:rsidRPr="00AB45F0">
        <w:rPr>
          <w:rFonts w:ascii="Arial" w:eastAsia="Arial" w:hAnsi="Arial" w:cs="Arial"/>
          <w:szCs w:val="22"/>
          <w:highlight w:val="white"/>
        </w:rPr>
        <w:t xml:space="preserve"> prioriti</w:t>
      </w:r>
      <w:r w:rsidR="00104FC0">
        <w:rPr>
          <w:rFonts w:ascii="Arial" w:eastAsia="Arial" w:hAnsi="Arial" w:cs="Arial"/>
          <w:szCs w:val="22"/>
          <w:highlight w:val="white"/>
        </w:rPr>
        <w:t>s</w:t>
      </w:r>
      <w:r w:rsidRPr="00AB45F0">
        <w:rPr>
          <w:rFonts w:ascii="Arial" w:eastAsia="Arial" w:hAnsi="Arial" w:cs="Arial"/>
          <w:szCs w:val="22"/>
          <w:highlight w:val="white"/>
        </w:rPr>
        <w:t>es a goal of equipping high school students with new media skills that will help them evaluate, articulate, and revise narratives about themselves, their communities, and the world. We define new media as digital outcomes of multimodal composition where HYPE</w:t>
      </w:r>
      <w:r w:rsidR="0001188D" w:rsidRPr="00AB45F0">
        <w:rPr>
          <w:rFonts w:ascii="Arial" w:eastAsia="Arial" w:hAnsi="Arial" w:cs="Arial"/>
          <w:szCs w:val="22"/>
          <w:highlight w:val="white"/>
        </w:rPr>
        <w:t xml:space="preserve"> Media</w:t>
      </w:r>
      <w:r w:rsidRPr="00AB45F0">
        <w:rPr>
          <w:rFonts w:ascii="Arial" w:eastAsia="Arial" w:hAnsi="Arial" w:cs="Arial"/>
          <w:szCs w:val="22"/>
          <w:highlight w:val="white"/>
        </w:rPr>
        <w:t xml:space="preserve"> participants use various modes to craft information or arguments. The final product is usually a media text, composed of other discrete media and disseminated in digital form (Werner</w:t>
      </w:r>
      <w:r w:rsidR="00EE1AB5">
        <w:rPr>
          <w:rFonts w:ascii="Arial" w:eastAsia="Arial" w:hAnsi="Arial" w:cs="Arial"/>
          <w:szCs w:val="22"/>
          <w:highlight w:val="white"/>
        </w:rPr>
        <w:t>,</w:t>
      </w:r>
      <w:r w:rsidRPr="00AB45F0">
        <w:rPr>
          <w:rFonts w:ascii="Arial" w:eastAsia="Arial" w:hAnsi="Arial" w:cs="Arial"/>
          <w:szCs w:val="22"/>
          <w:highlight w:val="white"/>
        </w:rPr>
        <w:t xml:space="preserve"> 2017). </w:t>
      </w:r>
    </w:p>
    <w:p w14:paraId="3DB12472" w14:textId="4062FBA0" w:rsidR="00AE6480" w:rsidRPr="00AB45F0" w:rsidRDefault="00AE6480" w:rsidP="009515EE">
      <w:pPr>
        <w:spacing w:before="0"/>
        <w:jc w:val="left"/>
        <w:rPr>
          <w:rFonts w:ascii="Arial" w:eastAsia="Arial" w:hAnsi="Arial" w:cs="Arial"/>
          <w:szCs w:val="22"/>
          <w:highlight w:val="white"/>
        </w:rPr>
      </w:pPr>
    </w:p>
    <w:p w14:paraId="212EDC0A" w14:textId="3D40C492" w:rsidR="00AE6480" w:rsidRPr="00F67FE9" w:rsidRDefault="596DB82C" w:rsidP="009515EE">
      <w:pPr>
        <w:spacing w:before="0"/>
        <w:jc w:val="left"/>
        <w:rPr>
          <w:rFonts w:ascii="Arial" w:eastAsia="Arial" w:hAnsi="Arial" w:cs="Arial"/>
          <w:szCs w:val="22"/>
        </w:rPr>
      </w:pPr>
      <w:r w:rsidRPr="00456658">
        <w:rPr>
          <w:rFonts w:ascii="Arial" w:eastAsia="Arial" w:hAnsi="Arial" w:cs="Arial"/>
          <w:szCs w:val="22"/>
        </w:rPr>
        <w:t>By editing Wikipedia and bolstering research identities through</w:t>
      </w:r>
      <w:r w:rsidR="3F26C129" w:rsidRPr="00456658">
        <w:rPr>
          <w:rFonts w:ascii="Arial" w:eastAsia="Arial" w:hAnsi="Arial" w:cs="Arial"/>
          <w:szCs w:val="22"/>
        </w:rPr>
        <w:t>out this digital project, we</w:t>
      </w:r>
      <w:r w:rsidR="2BC4B120" w:rsidRPr="00456658">
        <w:rPr>
          <w:rFonts w:ascii="Arial" w:eastAsia="Arial" w:hAnsi="Arial" w:cs="Arial"/>
          <w:szCs w:val="22"/>
        </w:rPr>
        <w:t xml:space="preserve"> </w:t>
      </w:r>
      <w:r w:rsidR="77C18D12" w:rsidRPr="00456658">
        <w:rPr>
          <w:rFonts w:ascii="Arial" w:eastAsia="Arial" w:hAnsi="Arial" w:cs="Arial"/>
          <w:szCs w:val="22"/>
        </w:rPr>
        <w:t>creat</w:t>
      </w:r>
      <w:r w:rsidR="2BC4B120" w:rsidRPr="00456658">
        <w:rPr>
          <w:rFonts w:ascii="Arial" w:eastAsia="Arial" w:hAnsi="Arial" w:cs="Arial"/>
          <w:szCs w:val="22"/>
        </w:rPr>
        <w:t>ed space</w:t>
      </w:r>
      <w:r w:rsidR="3BFA9284" w:rsidRPr="002966B1">
        <w:rPr>
          <w:rFonts w:ascii="Arial" w:eastAsia="Arial" w:hAnsi="Arial" w:cs="Arial"/>
          <w:szCs w:val="22"/>
        </w:rPr>
        <w:t xml:space="preserve"> for the Black girls participating in HYPE Media to</w:t>
      </w:r>
      <w:r w:rsidR="322B4784" w:rsidRPr="002966B1">
        <w:rPr>
          <w:rFonts w:ascii="Arial" w:eastAsia="Arial" w:hAnsi="Arial" w:cs="Arial"/>
          <w:szCs w:val="22"/>
        </w:rPr>
        <w:t xml:space="preserve"> </w:t>
      </w:r>
      <w:r w:rsidR="1318E2F4" w:rsidRPr="002966B1">
        <w:rPr>
          <w:rFonts w:ascii="Arial" w:eastAsia="Arial" w:hAnsi="Arial" w:cs="Arial"/>
          <w:szCs w:val="22"/>
        </w:rPr>
        <w:t xml:space="preserve">imagine </w:t>
      </w:r>
      <w:r w:rsidR="322B4784" w:rsidRPr="002966B1">
        <w:rPr>
          <w:rFonts w:ascii="Arial" w:eastAsia="Arial" w:hAnsi="Arial" w:cs="Arial"/>
          <w:szCs w:val="22"/>
        </w:rPr>
        <w:t>new ways of knowing</w:t>
      </w:r>
      <w:r w:rsidR="56B93B29" w:rsidRPr="002966B1">
        <w:rPr>
          <w:rFonts w:ascii="Arial" w:eastAsia="Arial" w:hAnsi="Arial" w:cs="Arial"/>
          <w:szCs w:val="22"/>
        </w:rPr>
        <w:t>, researching, and participating in information and media culture.</w:t>
      </w:r>
      <w:r w:rsidR="3BFA9284" w:rsidRPr="003322E6">
        <w:rPr>
          <w:rFonts w:ascii="Arial" w:eastAsia="Arial" w:hAnsi="Arial" w:cs="Arial"/>
          <w:szCs w:val="22"/>
        </w:rPr>
        <w:t xml:space="preserve"> Scholars argue that critical media literacy acts as an expansion of "the notion of literacy to include different forms of mass communication</w:t>
      </w:r>
      <w:r w:rsidR="00AB45F0">
        <w:rPr>
          <w:rFonts w:ascii="Arial" w:eastAsia="Arial" w:hAnsi="Arial" w:cs="Arial"/>
          <w:szCs w:val="22"/>
        </w:rPr>
        <w:t xml:space="preserve"> and</w:t>
      </w:r>
      <w:r w:rsidR="3BFA9284" w:rsidRPr="003322E6">
        <w:rPr>
          <w:rFonts w:ascii="Arial" w:eastAsia="Arial" w:hAnsi="Arial" w:cs="Arial"/>
          <w:szCs w:val="22"/>
        </w:rPr>
        <w:t xml:space="preserve"> popular culture</w:t>
      </w:r>
      <w:r w:rsidR="00AB45F0">
        <w:rPr>
          <w:rFonts w:ascii="Arial" w:eastAsia="Arial" w:hAnsi="Arial" w:cs="Arial"/>
          <w:szCs w:val="22"/>
        </w:rPr>
        <w:t xml:space="preserve"> as well as deepens the potential of education to critically </w:t>
      </w:r>
      <w:proofErr w:type="spellStart"/>
      <w:r w:rsidR="00AB45F0">
        <w:rPr>
          <w:rFonts w:ascii="Arial" w:eastAsia="Arial" w:hAnsi="Arial" w:cs="Arial"/>
          <w:szCs w:val="22"/>
        </w:rPr>
        <w:t>analyze</w:t>
      </w:r>
      <w:proofErr w:type="spellEnd"/>
      <w:r w:rsidR="00AB45F0">
        <w:rPr>
          <w:rFonts w:ascii="Arial" w:eastAsia="Arial" w:hAnsi="Arial" w:cs="Arial"/>
          <w:szCs w:val="22"/>
        </w:rPr>
        <w:t xml:space="preserve"> relationships between media and audiences, information and power</w:t>
      </w:r>
      <w:r w:rsidR="3BFA9284" w:rsidRPr="003322E6">
        <w:rPr>
          <w:rFonts w:ascii="Arial" w:eastAsia="Arial" w:hAnsi="Arial" w:cs="Arial"/>
          <w:szCs w:val="22"/>
        </w:rPr>
        <w:t>"</w:t>
      </w:r>
      <w:r w:rsidR="00AB45F0">
        <w:rPr>
          <w:rFonts w:ascii="Arial" w:eastAsia="Arial" w:hAnsi="Arial" w:cs="Arial"/>
          <w:szCs w:val="22"/>
        </w:rPr>
        <w:t xml:space="preserve"> (Kellner &amp; Share, 2007, p. 4).</w:t>
      </w:r>
      <w:r w:rsidR="3BFA9284" w:rsidRPr="00456658">
        <w:rPr>
          <w:rFonts w:ascii="Arial" w:eastAsia="Arial" w:hAnsi="Arial" w:cs="Arial"/>
          <w:szCs w:val="22"/>
        </w:rPr>
        <w:t xml:space="preserve"> Through skill-based engagement like the Wikipedia editing project carried out by HYPE Media, critical media literacy introduces skills and the relational support needed t</w:t>
      </w:r>
      <w:r w:rsidR="3BFA9284" w:rsidRPr="002966B1">
        <w:rPr>
          <w:rFonts w:ascii="Arial" w:eastAsia="Arial" w:hAnsi="Arial" w:cs="Arial"/>
          <w:szCs w:val="22"/>
        </w:rPr>
        <w:t xml:space="preserve">o "critically </w:t>
      </w:r>
      <w:proofErr w:type="spellStart"/>
      <w:r w:rsidR="3BFA9284" w:rsidRPr="002966B1">
        <w:rPr>
          <w:rFonts w:ascii="Arial" w:eastAsia="Arial" w:hAnsi="Arial" w:cs="Arial"/>
          <w:szCs w:val="22"/>
        </w:rPr>
        <w:t>analyze</w:t>
      </w:r>
      <w:proofErr w:type="spellEnd"/>
      <w:r w:rsidR="3BFA9284" w:rsidRPr="002966B1">
        <w:rPr>
          <w:rFonts w:ascii="Arial" w:eastAsia="Arial" w:hAnsi="Arial" w:cs="Arial"/>
          <w:szCs w:val="22"/>
        </w:rPr>
        <w:t xml:space="preserve"> relationships between media and audiences, information and power</w:t>
      </w:r>
      <w:proofErr w:type="gramStart"/>
      <w:r w:rsidR="0001188D" w:rsidRPr="002966B1">
        <w:rPr>
          <w:rFonts w:ascii="Arial" w:eastAsia="Arial" w:hAnsi="Arial" w:cs="Arial"/>
          <w:szCs w:val="22"/>
        </w:rPr>
        <w:t>…[</w:t>
      </w:r>
      <w:proofErr w:type="gramEnd"/>
      <w:r w:rsidR="3BFA9284" w:rsidRPr="003322E6">
        <w:rPr>
          <w:rFonts w:ascii="Arial" w:eastAsia="Arial" w:hAnsi="Arial" w:cs="Arial"/>
          <w:szCs w:val="22"/>
        </w:rPr>
        <w:t>in order to create</w:t>
      </w:r>
      <w:r w:rsidR="0001188D" w:rsidRPr="003322E6">
        <w:rPr>
          <w:rFonts w:ascii="Arial" w:eastAsia="Arial" w:hAnsi="Arial" w:cs="Arial"/>
          <w:szCs w:val="22"/>
        </w:rPr>
        <w:t xml:space="preserve">] </w:t>
      </w:r>
      <w:r w:rsidR="3BFA9284" w:rsidRPr="003322E6">
        <w:rPr>
          <w:rFonts w:ascii="Arial" w:eastAsia="Arial" w:hAnsi="Arial" w:cs="Arial"/>
          <w:szCs w:val="22"/>
        </w:rPr>
        <w:t xml:space="preserve">messages that can challenge media texts and narratives" (Kellner </w:t>
      </w:r>
      <w:r w:rsidR="0001188D" w:rsidRPr="003322E6">
        <w:rPr>
          <w:rFonts w:ascii="Arial" w:eastAsia="Arial" w:hAnsi="Arial" w:cs="Arial"/>
          <w:szCs w:val="22"/>
        </w:rPr>
        <w:t>&amp;</w:t>
      </w:r>
      <w:r w:rsidR="3BFA9284" w:rsidRPr="003322E6">
        <w:rPr>
          <w:rFonts w:ascii="Arial" w:eastAsia="Arial" w:hAnsi="Arial" w:cs="Arial"/>
          <w:szCs w:val="22"/>
        </w:rPr>
        <w:t xml:space="preserve"> Share</w:t>
      </w:r>
      <w:r w:rsidR="0001188D" w:rsidRPr="003322E6">
        <w:rPr>
          <w:rFonts w:ascii="Arial" w:eastAsia="Arial" w:hAnsi="Arial" w:cs="Arial"/>
          <w:szCs w:val="22"/>
        </w:rPr>
        <w:t xml:space="preserve">, </w:t>
      </w:r>
      <w:r w:rsidR="00BB54F9">
        <w:rPr>
          <w:rFonts w:ascii="Arial" w:eastAsia="Arial" w:hAnsi="Arial" w:cs="Arial"/>
          <w:szCs w:val="22"/>
        </w:rPr>
        <w:t>2007</w:t>
      </w:r>
      <w:r w:rsidR="0001188D" w:rsidRPr="003322E6">
        <w:rPr>
          <w:rFonts w:ascii="Arial" w:eastAsia="Arial" w:hAnsi="Arial" w:cs="Arial"/>
          <w:szCs w:val="22"/>
        </w:rPr>
        <w:t>,</w:t>
      </w:r>
      <w:r w:rsidR="3BFA9284" w:rsidRPr="00456658">
        <w:rPr>
          <w:rFonts w:ascii="Arial" w:eastAsia="Arial" w:hAnsi="Arial" w:cs="Arial"/>
          <w:szCs w:val="22"/>
        </w:rPr>
        <w:t xml:space="preserve"> p.</w:t>
      </w:r>
      <w:r w:rsidR="00AB45F0">
        <w:rPr>
          <w:rFonts w:ascii="Arial" w:eastAsia="Arial" w:hAnsi="Arial" w:cs="Arial"/>
          <w:szCs w:val="22"/>
        </w:rPr>
        <w:t xml:space="preserve"> </w:t>
      </w:r>
      <w:r w:rsidR="3BFA9284" w:rsidRPr="00456658">
        <w:rPr>
          <w:rFonts w:ascii="Arial" w:eastAsia="Arial" w:hAnsi="Arial" w:cs="Arial"/>
          <w:szCs w:val="22"/>
        </w:rPr>
        <w:t>60). This attention to critical media literacy fits squarely into HYPE Media's larger values and goals</w:t>
      </w:r>
      <w:r w:rsidR="0001188D" w:rsidRPr="00456658">
        <w:rPr>
          <w:rFonts w:ascii="Arial" w:eastAsia="Arial" w:hAnsi="Arial" w:cs="Arial"/>
          <w:szCs w:val="22"/>
        </w:rPr>
        <w:sym w:font="Symbol" w:char="F0BE"/>
      </w:r>
      <w:r w:rsidR="3BFA9284" w:rsidRPr="00456658">
        <w:rPr>
          <w:rFonts w:ascii="Arial" w:eastAsia="Arial" w:hAnsi="Arial" w:cs="Arial"/>
          <w:szCs w:val="22"/>
        </w:rPr>
        <w:t>to respond to and revise stigmati</w:t>
      </w:r>
      <w:r w:rsidR="00104FC0">
        <w:rPr>
          <w:rFonts w:ascii="Arial" w:eastAsia="Arial" w:hAnsi="Arial" w:cs="Arial"/>
          <w:szCs w:val="22"/>
        </w:rPr>
        <w:t>s</w:t>
      </w:r>
      <w:r w:rsidR="3BFA9284" w:rsidRPr="00456658">
        <w:rPr>
          <w:rFonts w:ascii="Arial" w:eastAsia="Arial" w:hAnsi="Arial" w:cs="Arial"/>
          <w:szCs w:val="22"/>
        </w:rPr>
        <w:t>ed narratives of Black girls, Black women, and Black communities. Essential to this response and revision relat</w:t>
      </w:r>
      <w:r w:rsidR="3BFA9284" w:rsidRPr="002966B1">
        <w:rPr>
          <w:rFonts w:ascii="Arial" w:eastAsia="Arial" w:hAnsi="Arial" w:cs="Arial"/>
          <w:szCs w:val="22"/>
        </w:rPr>
        <w:t>ionship is an understanding that "lived experiences are important components of developing an understanding of the irrefutable connections that tie information and power together" (Patterson</w:t>
      </w:r>
      <w:r w:rsidR="0001188D" w:rsidRPr="002966B1">
        <w:rPr>
          <w:rFonts w:ascii="Arial" w:eastAsia="Arial" w:hAnsi="Arial" w:cs="Arial"/>
          <w:szCs w:val="22"/>
        </w:rPr>
        <w:t xml:space="preserve"> et al.</w:t>
      </w:r>
      <w:r w:rsidR="3BFA9284" w:rsidRPr="002966B1">
        <w:rPr>
          <w:rFonts w:ascii="Arial" w:eastAsia="Arial" w:hAnsi="Arial" w:cs="Arial"/>
          <w:szCs w:val="22"/>
        </w:rPr>
        <w:t>, 2016</w:t>
      </w:r>
      <w:r w:rsidR="00EC503C">
        <w:rPr>
          <w:rFonts w:ascii="Arial" w:eastAsia="Arial" w:hAnsi="Arial" w:cs="Arial"/>
          <w:szCs w:val="22"/>
        </w:rPr>
        <w:t>a</w:t>
      </w:r>
      <w:r w:rsidR="3BFA9284" w:rsidRPr="002966B1">
        <w:rPr>
          <w:rFonts w:ascii="Arial" w:eastAsia="Arial" w:hAnsi="Arial" w:cs="Arial"/>
          <w:szCs w:val="22"/>
        </w:rPr>
        <w:t>, p. 45).</w:t>
      </w:r>
      <w:r w:rsidR="5649C952" w:rsidRPr="003322E6">
        <w:rPr>
          <w:rFonts w:ascii="Arial" w:eastAsia="Arial" w:hAnsi="Arial" w:cs="Arial"/>
          <w:szCs w:val="22"/>
        </w:rPr>
        <w:t xml:space="preserve"> </w:t>
      </w:r>
      <w:r w:rsidR="00456658" w:rsidRPr="003322E6">
        <w:rPr>
          <w:rFonts w:ascii="Arial" w:eastAsia="Arial" w:hAnsi="Arial" w:cs="Arial"/>
          <w:szCs w:val="22"/>
        </w:rPr>
        <w:t>Centring</w:t>
      </w:r>
      <w:r w:rsidR="5649C952" w:rsidRPr="003322E6">
        <w:rPr>
          <w:rFonts w:ascii="Arial" w:eastAsia="Arial" w:hAnsi="Arial" w:cs="Arial"/>
          <w:szCs w:val="22"/>
        </w:rPr>
        <w:t xml:space="preserve"> these experiences was a meaningful part of our approach and methodology</w:t>
      </w:r>
      <w:r w:rsidR="65962E2A" w:rsidRPr="00F67FE9">
        <w:rPr>
          <w:rFonts w:ascii="Arial" w:eastAsia="Arial" w:hAnsi="Arial" w:cs="Arial"/>
          <w:szCs w:val="22"/>
        </w:rPr>
        <w:t>.</w:t>
      </w:r>
    </w:p>
    <w:p w14:paraId="51B839EE" w14:textId="02D0E42D" w:rsidR="00AE6480" w:rsidRPr="00AB45F0" w:rsidRDefault="00AE6480" w:rsidP="009515EE">
      <w:pPr>
        <w:spacing w:before="0"/>
        <w:jc w:val="left"/>
        <w:rPr>
          <w:rFonts w:ascii="Arial" w:eastAsia="Arial" w:hAnsi="Arial" w:cs="Arial"/>
          <w:szCs w:val="22"/>
          <w:highlight w:val="white"/>
        </w:rPr>
      </w:pPr>
    </w:p>
    <w:p w14:paraId="02BEEC63" w14:textId="1B680D13" w:rsidR="007A5096" w:rsidRPr="00AB45F0" w:rsidRDefault="00AE6480" w:rsidP="009515EE">
      <w:pPr>
        <w:spacing w:before="0"/>
        <w:jc w:val="left"/>
        <w:rPr>
          <w:rFonts w:ascii="Arial" w:eastAsia="Arial" w:hAnsi="Arial" w:cs="Arial"/>
          <w:szCs w:val="22"/>
          <w:highlight w:val="white"/>
        </w:rPr>
      </w:pPr>
      <w:r w:rsidRPr="00AB45F0">
        <w:rPr>
          <w:rFonts w:ascii="Arial" w:eastAsia="Arial" w:hAnsi="Arial" w:cs="Arial"/>
          <w:szCs w:val="22"/>
          <w:highlight w:val="white"/>
        </w:rPr>
        <w:lastRenderedPageBreak/>
        <w:t>HYPE Media is a multi-disciplinary</w:t>
      </w:r>
      <w:r w:rsidR="0001188D" w:rsidRPr="00AB45F0">
        <w:rPr>
          <w:rFonts w:ascii="Arial" w:eastAsia="Arial" w:hAnsi="Arial" w:cs="Arial"/>
          <w:szCs w:val="22"/>
          <w:highlight w:val="white"/>
        </w:rPr>
        <w:t xml:space="preserve"> and</w:t>
      </w:r>
      <w:r w:rsidRPr="00AB45F0">
        <w:rPr>
          <w:rFonts w:ascii="Arial" w:eastAsia="Arial" w:hAnsi="Arial" w:cs="Arial"/>
          <w:szCs w:val="22"/>
          <w:highlight w:val="white"/>
        </w:rPr>
        <w:t xml:space="preserve"> </w:t>
      </w:r>
      <w:r w:rsidR="0001188D" w:rsidRPr="00AB45F0">
        <w:rPr>
          <w:rFonts w:ascii="Arial" w:eastAsia="Arial" w:hAnsi="Arial" w:cs="Arial"/>
          <w:szCs w:val="22"/>
          <w:highlight w:val="white"/>
        </w:rPr>
        <w:t>multi</w:t>
      </w:r>
      <w:r w:rsidRPr="00AB45F0">
        <w:rPr>
          <w:rFonts w:ascii="Arial" w:eastAsia="Arial" w:hAnsi="Arial" w:cs="Arial"/>
          <w:szCs w:val="22"/>
          <w:highlight w:val="white"/>
        </w:rPr>
        <w:t>-spatial collaboration between the University of</w:t>
      </w:r>
      <w:r w:rsidR="121FB9E9" w:rsidRPr="00AB45F0">
        <w:rPr>
          <w:rFonts w:ascii="Arial" w:eastAsia="Arial" w:hAnsi="Arial" w:cs="Arial"/>
          <w:szCs w:val="22"/>
          <w:highlight w:val="white"/>
        </w:rPr>
        <w:t xml:space="preserve"> Pittsburgh’s </w:t>
      </w:r>
      <w:r w:rsidRPr="00AB45F0">
        <w:rPr>
          <w:rFonts w:ascii="Arial" w:eastAsia="Arial" w:hAnsi="Arial" w:cs="Arial"/>
          <w:szCs w:val="22"/>
          <w:highlight w:val="white"/>
        </w:rPr>
        <w:t xml:space="preserve">School of Education and School of Social Work, the </w:t>
      </w:r>
      <w:r w:rsidR="00104FC0">
        <w:rPr>
          <w:rFonts w:ascii="Arial" w:eastAsia="Arial" w:hAnsi="Arial" w:cs="Arial"/>
          <w:szCs w:val="22"/>
          <w:highlight w:val="white"/>
        </w:rPr>
        <w:t>u</w:t>
      </w:r>
      <w:r w:rsidRPr="00AB45F0">
        <w:rPr>
          <w:rFonts w:ascii="Arial" w:eastAsia="Arial" w:hAnsi="Arial" w:cs="Arial"/>
          <w:szCs w:val="22"/>
          <w:highlight w:val="white"/>
        </w:rPr>
        <w:t xml:space="preserve">niversity’s Homewood Community Engagement Center, the </w:t>
      </w:r>
      <w:r w:rsidR="00104FC0">
        <w:rPr>
          <w:rFonts w:ascii="Arial" w:eastAsia="Arial" w:hAnsi="Arial" w:cs="Arial"/>
          <w:szCs w:val="22"/>
          <w:highlight w:val="white"/>
        </w:rPr>
        <w:t>u</w:t>
      </w:r>
      <w:r w:rsidRPr="00AB45F0">
        <w:rPr>
          <w:rFonts w:ascii="Arial" w:eastAsia="Arial" w:hAnsi="Arial" w:cs="Arial"/>
          <w:szCs w:val="22"/>
          <w:highlight w:val="white"/>
        </w:rPr>
        <w:t xml:space="preserve">niversity’s Center for Urban Education, the Homewood Children’s Village (HCV), and </w:t>
      </w:r>
      <w:r w:rsidR="1C3F285E" w:rsidRPr="00AB45F0">
        <w:rPr>
          <w:rFonts w:ascii="Arial" w:eastAsia="Arial" w:hAnsi="Arial" w:cs="Arial"/>
          <w:szCs w:val="22"/>
          <w:highlight w:val="white"/>
        </w:rPr>
        <w:t xml:space="preserve">Pittsburgh’s </w:t>
      </w:r>
      <w:r w:rsidRPr="00AB45F0">
        <w:rPr>
          <w:rFonts w:ascii="Arial" w:eastAsia="Arial" w:hAnsi="Arial" w:cs="Arial"/>
          <w:szCs w:val="22"/>
          <w:highlight w:val="white"/>
        </w:rPr>
        <w:t>Westinghouse Aca</w:t>
      </w:r>
      <w:r w:rsidRPr="00AB45F0">
        <w:rPr>
          <w:rFonts w:ascii="Arial" w:eastAsia="Arial" w:hAnsi="Arial" w:cs="Arial"/>
          <w:szCs w:val="22"/>
        </w:rPr>
        <w:t>demy 6-12. HYPE Media was designed to</w:t>
      </w:r>
      <w:r w:rsidR="30840E02" w:rsidRPr="00AB45F0">
        <w:rPr>
          <w:rFonts w:ascii="Arial" w:eastAsia="Arial" w:hAnsi="Arial" w:cs="Arial"/>
          <w:szCs w:val="22"/>
        </w:rPr>
        <w:t>:</w:t>
      </w:r>
    </w:p>
    <w:p w14:paraId="17A35A23" w14:textId="2913544A" w:rsidR="007A5096" w:rsidRPr="00AB45F0" w:rsidRDefault="007A5096" w:rsidP="009515EE">
      <w:pPr>
        <w:spacing w:before="0"/>
        <w:jc w:val="left"/>
        <w:rPr>
          <w:rFonts w:ascii="Arial" w:eastAsia="Arial" w:hAnsi="Arial" w:cs="Arial"/>
          <w:szCs w:val="22"/>
        </w:rPr>
      </w:pPr>
    </w:p>
    <w:p w14:paraId="7945801C" w14:textId="3A0F1D37" w:rsidR="007A5096" w:rsidRPr="00AB45F0" w:rsidRDefault="30840E02" w:rsidP="009515EE">
      <w:pPr>
        <w:pStyle w:val="ListParagraph"/>
        <w:numPr>
          <w:ilvl w:val="0"/>
          <w:numId w:val="1"/>
        </w:numPr>
        <w:spacing w:before="0"/>
        <w:jc w:val="left"/>
        <w:rPr>
          <w:rFonts w:ascii="Arial" w:eastAsia="Arial" w:hAnsi="Arial" w:cs="Arial"/>
          <w:szCs w:val="22"/>
          <w:highlight w:val="white"/>
        </w:rPr>
      </w:pPr>
      <w:r w:rsidRPr="00AB45F0">
        <w:rPr>
          <w:rFonts w:ascii="Arial" w:eastAsia="Arial" w:hAnsi="Arial" w:cs="Arial"/>
          <w:szCs w:val="22"/>
        </w:rPr>
        <w:t>E</w:t>
      </w:r>
      <w:r w:rsidR="00AE6480" w:rsidRPr="00AB45F0">
        <w:rPr>
          <w:rFonts w:ascii="Arial" w:eastAsia="Arial" w:hAnsi="Arial" w:cs="Arial"/>
          <w:szCs w:val="22"/>
        </w:rPr>
        <w:t xml:space="preserve">ngage youth in critical analysis of the existing narrative about their </w:t>
      </w:r>
      <w:r w:rsidR="00456658" w:rsidRPr="00456658">
        <w:rPr>
          <w:rFonts w:ascii="Arial" w:eastAsia="Arial" w:hAnsi="Arial" w:cs="Arial"/>
          <w:szCs w:val="22"/>
        </w:rPr>
        <w:t>neighbourhood</w:t>
      </w:r>
      <w:r w:rsidR="00AE6480" w:rsidRPr="00AB45F0">
        <w:rPr>
          <w:rFonts w:ascii="Arial" w:eastAsia="Arial" w:hAnsi="Arial" w:cs="Arial"/>
          <w:szCs w:val="22"/>
        </w:rPr>
        <w:t xml:space="preserve"> and Black girlhood</w:t>
      </w:r>
      <w:r w:rsidR="0001188D" w:rsidRPr="00AB45F0">
        <w:rPr>
          <w:rFonts w:ascii="Arial" w:eastAsia="Arial" w:hAnsi="Arial" w:cs="Arial"/>
          <w:szCs w:val="22"/>
        </w:rPr>
        <w:t>.</w:t>
      </w:r>
    </w:p>
    <w:p w14:paraId="2241183B" w14:textId="4B83417E" w:rsidR="007A5096" w:rsidRPr="00AB45F0" w:rsidRDefault="6D84EA28" w:rsidP="009515EE">
      <w:pPr>
        <w:pStyle w:val="ListParagraph"/>
        <w:numPr>
          <w:ilvl w:val="0"/>
          <w:numId w:val="1"/>
        </w:numPr>
        <w:spacing w:before="0"/>
        <w:jc w:val="left"/>
        <w:rPr>
          <w:rFonts w:ascii="Arial" w:hAnsi="Arial" w:cs="Arial"/>
          <w:szCs w:val="22"/>
        </w:rPr>
      </w:pPr>
      <w:r w:rsidRPr="00AB45F0">
        <w:rPr>
          <w:rFonts w:ascii="Arial" w:eastAsia="Arial" w:hAnsi="Arial" w:cs="Arial"/>
          <w:szCs w:val="22"/>
        </w:rPr>
        <w:t>E</w:t>
      </w:r>
      <w:r w:rsidR="00AE6480" w:rsidRPr="00AB45F0">
        <w:rPr>
          <w:rFonts w:ascii="Arial" w:eastAsia="Arial" w:hAnsi="Arial" w:cs="Arial"/>
          <w:szCs w:val="22"/>
        </w:rPr>
        <w:t xml:space="preserve">quip </w:t>
      </w:r>
      <w:r w:rsidR="0001188D" w:rsidRPr="00AB45F0">
        <w:rPr>
          <w:rFonts w:ascii="Arial" w:eastAsia="Arial" w:hAnsi="Arial" w:cs="Arial"/>
          <w:szCs w:val="22"/>
        </w:rPr>
        <w:t>youth</w:t>
      </w:r>
      <w:r w:rsidR="00AE6480" w:rsidRPr="00AB45F0">
        <w:rPr>
          <w:rFonts w:ascii="Arial" w:eastAsia="Arial" w:hAnsi="Arial" w:cs="Arial"/>
          <w:szCs w:val="22"/>
        </w:rPr>
        <w:t xml:space="preserve"> to use the power of new media to address stigmati</w:t>
      </w:r>
      <w:r w:rsidR="00104FC0">
        <w:rPr>
          <w:rFonts w:ascii="Arial" w:eastAsia="Arial" w:hAnsi="Arial" w:cs="Arial"/>
          <w:szCs w:val="22"/>
        </w:rPr>
        <w:t>s</w:t>
      </w:r>
      <w:r w:rsidR="00AE6480" w:rsidRPr="00AB45F0">
        <w:rPr>
          <w:rFonts w:ascii="Arial" w:eastAsia="Arial" w:hAnsi="Arial" w:cs="Arial"/>
          <w:szCs w:val="22"/>
        </w:rPr>
        <w:t>ed narratives of Homewood and Black girlhoo</w:t>
      </w:r>
      <w:r w:rsidR="66108EEF" w:rsidRPr="00AB45F0">
        <w:rPr>
          <w:rFonts w:ascii="Arial" w:eastAsia="Arial" w:hAnsi="Arial" w:cs="Arial"/>
          <w:szCs w:val="22"/>
        </w:rPr>
        <w:t>d</w:t>
      </w:r>
      <w:r w:rsidR="0001188D" w:rsidRPr="00AB45F0">
        <w:rPr>
          <w:rFonts w:ascii="Arial" w:eastAsia="Arial" w:hAnsi="Arial" w:cs="Arial"/>
          <w:szCs w:val="22"/>
        </w:rPr>
        <w:t>.</w:t>
      </w:r>
    </w:p>
    <w:p w14:paraId="5B8E4CD6" w14:textId="7FA9DB71" w:rsidR="007A5096" w:rsidRPr="00AB45F0" w:rsidRDefault="66108EEF" w:rsidP="009515EE">
      <w:pPr>
        <w:pStyle w:val="ListParagraph"/>
        <w:numPr>
          <w:ilvl w:val="0"/>
          <w:numId w:val="1"/>
        </w:numPr>
        <w:spacing w:before="0"/>
        <w:jc w:val="left"/>
        <w:rPr>
          <w:rFonts w:ascii="Arial" w:hAnsi="Arial" w:cs="Arial"/>
          <w:szCs w:val="22"/>
        </w:rPr>
      </w:pPr>
      <w:r w:rsidRPr="00AB45F0">
        <w:rPr>
          <w:rFonts w:ascii="Arial" w:eastAsia="Arial" w:hAnsi="Arial" w:cs="Arial"/>
          <w:szCs w:val="22"/>
        </w:rPr>
        <w:t>E</w:t>
      </w:r>
      <w:r w:rsidR="00AE6480" w:rsidRPr="00AB45F0">
        <w:rPr>
          <w:rFonts w:ascii="Arial" w:eastAsia="Arial" w:hAnsi="Arial" w:cs="Arial"/>
          <w:szCs w:val="22"/>
        </w:rPr>
        <w:t xml:space="preserve">mpower </w:t>
      </w:r>
      <w:r w:rsidR="0001188D" w:rsidRPr="00AB45F0">
        <w:rPr>
          <w:rFonts w:ascii="Arial" w:eastAsia="Arial" w:hAnsi="Arial" w:cs="Arial"/>
          <w:szCs w:val="22"/>
        </w:rPr>
        <w:t xml:space="preserve">youth </w:t>
      </w:r>
      <w:r w:rsidR="00AE6480" w:rsidRPr="00AB45F0">
        <w:rPr>
          <w:rFonts w:ascii="Arial" w:eastAsia="Arial" w:hAnsi="Arial" w:cs="Arial"/>
          <w:szCs w:val="22"/>
        </w:rPr>
        <w:t>to design and execute creative and impactful ways to share their personal experiences through storytelling</w:t>
      </w:r>
      <w:r w:rsidR="0001188D" w:rsidRPr="00AB45F0">
        <w:rPr>
          <w:rFonts w:ascii="Arial" w:eastAsia="Arial" w:hAnsi="Arial" w:cs="Arial"/>
          <w:szCs w:val="22"/>
        </w:rPr>
        <w:t>.</w:t>
      </w:r>
    </w:p>
    <w:p w14:paraId="35434981" w14:textId="705BA98B" w:rsidR="007A5096" w:rsidRPr="00AB45F0" w:rsidRDefault="0001188D" w:rsidP="009515EE">
      <w:pPr>
        <w:pStyle w:val="ListParagraph"/>
        <w:numPr>
          <w:ilvl w:val="0"/>
          <w:numId w:val="1"/>
        </w:numPr>
        <w:spacing w:before="0"/>
        <w:jc w:val="left"/>
        <w:rPr>
          <w:rFonts w:ascii="Arial" w:eastAsia="Arial" w:hAnsi="Arial" w:cs="Arial"/>
          <w:szCs w:val="22"/>
          <w:highlight w:val="white"/>
        </w:rPr>
      </w:pPr>
      <w:r w:rsidRPr="00AB45F0">
        <w:rPr>
          <w:rFonts w:ascii="Arial" w:eastAsia="Arial" w:hAnsi="Arial" w:cs="Arial"/>
          <w:szCs w:val="22"/>
        </w:rPr>
        <w:t>Engage youth in u</w:t>
      </w:r>
      <w:r w:rsidR="00AE6480" w:rsidRPr="00AB45F0">
        <w:rPr>
          <w:rFonts w:ascii="Arial" w:eastAsia="Arial" w:hAnsi="Arial" w:cs="Arial"/>
          <w:szCs w:val="22"/>
        </w:rPr>
        <w:t>nderstand</w:t>
      </w:r>
      <w:r w:rsidRPr="00AB45F0">
        <w:rPr>
          <w:rFonts w:ascii="Arial" w:eastAsia="Arial" w:hAnsi="Arial" w:cs="Arial"/>
          <w:szCs w:val="22"/>
        </w:rPr>
        <w:t>ing</w:t>
      </w:r>
      <w:r w:rsidR="00AE6480" w:rsidRPr="00AB45F0">
        <w:rPr>
          <w:rFonts w:ascii="Arial" w:eastAsia="Arial" w:hAnsi="Arial" w:cs="Arial"/>
          <w:szCs w:val="22"/>
        </w:rPr>
        <w:t xml:space="preserve"> the role of digital, healing, and social justice through self-reflection, community engagement, and world making possibilities. </w:t>
      </w:r>
    </w:p>
    <w:p w14:paraId="4A84EE30" w14:textId="52B8230E" w:rsidR="007A5096" w:rsidRPr="00AB45F0" w:rsidRDefault="007A5096" w:rsidP="009515EE">
      <w:pPr>
        <w:spacing w:before="0"/>
        <w:jc w:val="left"/>
        <w:rPr>
          <w:rFonts w:ascii="Arial" w:eastAsia="Arial" w:hAnsi="Arial" w:cs="Arial"/>
          <w:szCs w:val="22"/>
          <w:highlight w:val="white"/>
        </w:rPr>
      </w:pPr>
    </w:p>
    <w:p w14:paraId="20927F41" w14:textId="5EA03CC7" w:rsidR="007A5096" w:rsidRPr="00AB45F0" w:rsidRDefault="00AE6480" w:rsidP="009515EE">
      <w:pPr>
        <w:spacing w:before="0"/>
        <w:jc w:val="left"/>
        <w:rPr>
          <w:rFonts w:ascii="Arial" w:eastAsia="Arial" w:hAnsi="Arial" w:cs="Arial"/>
          <w:highlight w:val="white"/>
        </w:rPr>
      </w:pPr>
      <w:r w:rsidRPr="00AB45F0">
        <w:rPr>
          <w:rFonts w:ascii="Arial" w:eastAsia="Arial" w:hAnsi="Arial" w:cs="Arial"/>
          <w:highlight w:val="white"/>
        </w:rPr>
        <w:t>As a knowledge equity and digital justice project, HYPE Media creates and disseminates nuanced and diverse information and narratives for public consumption.</w:t>
      </w:r>
      <w:r w:rsidR="7845BF34" w:rsidRPr="00AB45F0">
        <w:rPr>
          <w:rFonts w:ascii="Arial" w:eastAsia="Arial" w:hAnsi="Arial" w:cs="Arial"/>
          <w:highlight w:val="white"/>
        </w:rPr>
        <w:t xml:space="preserve"> </w:t>
      </w:r>
      <w:r w:rsidR="20774728" w:rsidRPr="00456658">
        <w:rPr>
          <w:rFonts w:ascii="Arial" w:eastAsia="Arial" w:hAnsi="Arial" w:cs="Arial"/>
        </w:rPr>
        <w:t xml:space="preserve">HYPE Media's </w:t>
      </w:r>
      <w:r w:rsidR="00E54F1A" w:rsidRPr="002966B1">
        <w:rPr>
          <w:rFonts w:ascii="Arial" w:eastAsia="Arial" w:hAnsi="Arial" w:cs="Arial"/>
        </w:rPr>
        <w:t>foundation</w:t>
      </w:r>
      <w:r w:rsidR="20774728" w:rsidRPr="002966B1">
        <w:rPr>
          <w:rFonts w:ascii="Arial" w:eastAsia="Arial" w:hAnsi="Arial" w:cs="Arial"/>
        </w:rPr>
        <w:t xml:space="preserve"> in Black feminist methodologies and pedagogies has introduced everyone involved in the project</w:t>
      </w:r>
      <w:r w:rsidR="00E54F1A" w:rsidRPr="00456658">
        <w:rPr>
          <w:rFonts w:ascii="Arial" w:eastAsia="Arial" w:hAnsi="Arial" w:cs="Arial"/>
        </w:rPr>
        <w:sym w:font="Symbol" w:char="F0BE"/>
      </w:r>
      <w:r w:rsidR="20774728" w:rsidRPr="00456658">
        <w:rPr>
          <w:rFonts w:ascii="Arial" w:eastAsia="Arial" w:hAnsi="Arial" w:cs="Arial"/>
        </w:rPr>
        <w:t>students, faculty facilitators, graduate students, community partners, school leaders, and peers</w:t>
      </w:r>
      <w:r w:rsidR="00E54F1A" w:rsidRPr="00456658">
        <w:rPr>
          <w:rFonts w:ascii="Arial" w:eastAsia="Arial" w:hAnsi="Arial" w:cs="Arial"/>
        </w:rPr>
        <w:sym w:font="Symbol" w:char="F0BE"/>
      </w:r>
      <w:r w:rsidR="20774728" w:rsidRPr="00456658">
        <w:rPr>
          <w:rFonts w:ascii="Arial" w:eastAsia="Arial" w:hAnsi="Arial" w:cs="Arial"/>
        </w:rPr>
        <w:t>to new understandings of activism and what it means to listen to Black girls. These expansive conceptions of activism a</w:t>
      </w:r>
      <w:r w:rsidR="20774728" w:rsidRPr="002966B1">
        <w:rPr>
          <w:rFonts w:ascii="Arial" w:eastAsia="Arial" w:hAnsi="Arial" w:cs="Arial"/>
        </w:rPr>
        <w:t>re motivated by the two ways th</w:t>
      </w:r>
      <w:r w:rsidR="472BD9F0" w:rsidRPr="002966B1">
        <w:rPr>
          <w:rFonts w:ascii="Arial" w:eastAsia="Arial" w:hAnsi="Arial" w:cs="Arial"/>
        </w:rPr>
        <w:t>at</w:t>
      </w:r>
      <w:r w:rsidR="20774728" w:rsidRPr="002966B1">
        <w:rPr>
          <w:rFonts w:ascii="Arial" w:eastAsia="Arial" w:hAnsi="Arial" w:cs="Arial"/>
        </w:rPr>
        <w:t xml:space="preserve"> Collins (2000) perceived of Black women's (collective and/or individual) activism in the U</w:t>
      </w:r>
      <w:r w:rsidR="00E54F1A" w:rsidRPr="002966B1">
        <w:rPr>
          <w:rFonts w:ascii="Arial" w:eastAsia="Arial" w:hAnsi="Arial" w:cs="Arial"/>
        </w:rPr>
        <w:t xml:space="preserve">nited </w:t>
      </w:r>
      <w:r w:rsidR="20774728" w:rsidRPr="002966B1">
        <w:rPr>
          <w:rFonts w:ascii="Arial" w:eastAsia="Arial" w:hAnsi="Arial" w:cs="Arial"/>
        </w:rPr>
        <w:t>S</w:t>
      </w:r>
      <w:r w:rsidR="00E54F1A" w:rsidRPr="003322E6">
        <w:rPr>
          <w:rFonts w:ascii="Arial" w:eastAsia="Arial" w:hAnsi="Arial" w:cs="Arial"/>
        </w:rPr>
        <w:t>tates</w:t>
      </w:r>
      <w:r w:rsidR="20774728" w:rsidRPr="003322E6">
        <w:rPr>
          <w:rFonts w:ascii="Arial" w:eastAsia="Arial" w:hAnsi="Arial" w:cs="Arial"/>
        </w:rPr>
        <w:t xml:space="preserve">: </w:t>
      </w:r>
    </w:p>
    <w:p w14:paraId="13E2F06D" w14:textId="0D25C54B" w:rsidR="007A5096" w:rsidRPr="00456658" w:rsidRDefault="007A5096" w:rsidP="009515EE">
      <w:pPr>
        <w:spacing w:before="0"/>
        <w:jc w:val="left"/>
        <w:rPr>
          <w:rFonts w:ascii="Arial" w:eastAsia="Arial" w:hAnsi="Arial" w:cs="Arial"/>
          <w:szCs w:val="22"/>
        </w:rPr>
      </w:pPr>
    </w:p>
    <w:p w14:paraId="40422167" w14:textId="3619796F" w:rsidR="007A5096" w:rsidRPr="00F67FE9" w:rsidRDefault="20774728" w:rsidP="009515EE">
      <w:pPr>
        <w:pStyle w:val="ListParagraph"/>
        <w:numPr>
          <w:ilvl w:val="0"/>
          <w:numId w:val="2"/>
        </w:numPr>
        <w:tabs>
          <w:tab w:val="left" w:pos="720"/>
        </w:tabs>
        <w:spacing w:before="0"/>
        <w:jc w:val="left"/>
        <w:rPr>
          <w:rFonts w:ascii="Arial" w:eastAsia="Arial" w:hAnsi="Arial" w:cs="Arial"/>
        </w:rPr>
      </w:pPr>
      <w:r w:rsidRPr="002966B1">
        <w:rPr>
          <w:rFonts w:ascii="Arial" w:eastAsia="Arial" w:hAnsi="Arial" w:cs="Arial"/>
        </w:rPr>
        <w:t xml:space="preserve">Black women have crafted </w:t>
      </w:r>
      <w:r w:rsidR="05D0BF22" w:rsidRPr="002966B1">
        <w:rPr>
          <w:rFonts w:ascii="Arial" w:eastAsia="Arial" w:hAnsi="Arial" w:cs="Arial"/>
        </w:rPr>
        <w:t>“</w:t>
      </w:r>
      <w:r w:rsidRPr="002966B1">
        <w:rPr>
          <w:rFonts w:ascii="Arial" w:eastAsia="Arial" w:hAnsi="Arial" w:cs="Arial"/>
        </w:rPr>
        <w:t>Black female spheres of influence</w:t>
      </w:r>
      <w:r w:rsidR="40983A0A" w:rsidRPr="002966B1">
        <w:rPr>
          <w:rFonts w:ascii="Arial" w:eastAsia="Arial" w:hAnsi="Arial" w:cs="Arial"/>
        </w:rPr>
        <w:t>”</w:t>
      </w:r>
      <w:r w:rsidRPr="002966B1">
        <w:rPr>
          <w:rFonts w:ascii="Arial" w:eastAsia="Arial" w:hAnsi="Arial" w:cs="Arial"/>
        </w:rPr>
        <w:t xml:space="preserve"> by which they embrace </w:t>
      </w:r>
      <w:r w:rsidR="652331BA" w:rsidRPr="003322E6">
        <w:rPr>
          <w:rFonts w:ascii="Arial" w:eastAsia="Arial" w:hAnsi="Arial" w:cs="Arial"/>
        </w:rPr>
        <w:t>“</w:t>
      </w:r>
      <w:r w:rsidRPr="003322E6">
        <w:rPr>
          <w:rFonts w:ascii="Arial" w:eastAsia="Arial" w:hAnsi="Arial" w:cs="Arial"/>
        </w:rPr>
        <w:t>a worldview that sees lived Black experiences as important to creating a critical Black consciousness and crafting political strategies</w:t>
      </w:r>
      <w:r w:rsidRPr="00F67FE9">
        <w:rPr>
          <w:rFonts w:ascii="Arial" w:eastAsia="Arial" w:hAnsi="Arial" w:cs="Arial"/>
        </w:rPr>
        <w:t>" (</w:t>
      </w:r>
      <w:r w:rsidR="53AAF0C3" w:rsidRPr="00F67FE9">
        <w:rPr>
          <w:rFonts w:ascii="Arial" w:eastAsia="Arial" w:hAnsi="Arial" w:cs="Arial"/>
        </w:rPr>
        <w:t xml:space="preserve">p. </w:t>
      </w:r>
      <w:r w:rsidRPr="00F67FE9">
        <w:rPr>
          <w:rFonts w:ascii="Arial" w:eastAsia="Arial" w:hAnsi="Arial" w:cs="Arial"/>
        </w:rPr>
        <w:t>204)</w:t>
      </w:r>
      <w:r w:rsidR="00E54F1A" w:rsidRPr="00F67FE9">
        <w:rPr>
          <w:rFonts w:ascii="Arial" w:eastAsia="Arial" w:hAnsi="Arial" w:cs="Arial"/>
        </w:rPr>
        <w:t>.</w:t>
      </w:r>
    </w:p>
    <w:p w14:paraId="540932DB" w14:textId="3D9460CD" w:rsidR="007A5096" w:rsidRPr="00BB54F9" w:rsidRDefault="20774728" w:rsidP="009515EE">
      <w:pPr>
        <w:pStyle w:val="ListParagraph"/>
        <w:numPr>
          <w:ilvl w:val="0"/>
          <w:numId w:val="2"/>
        </w:numPr>
        <w:tabs>
          <w:tab w:val="left" w:pos="720"/>
        </w:tabs>
        <w:spacing w:before="0"/>
        <w:jc w:val="left"/>
        <w:rPr>
          <w:rFonts w:ascii="Arial" w:eastAsia="Arial" w:hAnsi="Arial" w:cs="Arial"/>
        </w:rPr>
      </w:pPr>
      <w:r w:rsidRPr="00F67FE9">
        <w:rPr>
          <w:rFonts w:ascii="Arial" w:eastAsia="Arial" w:hAnsi="Arial" w:cs="Arial"/>
        </w:rPr>
        <w:t>Black women have also attempted to change oppressive institutions by seeking</w:t>
      </w:r>
      <w:r w:rsidR="40008CDD" w:rsidRPr="00F67FE9">
        <w:rPr>
          <w:rFonts w:ascii="Arial" w:eastAsia="Arial" w:hAnsi="Arial" w:cs="Arial"/>
        </w:rPr>
        <w:t xml:space="preserve"> “</w:t>
      </w:r>
      <w:r w:rsidRPr="00F67FE9">
        <w:rPr>
          <w:rFonts w:ascii="Arial" w:eastAsia="Arial" w:hAnsi="Arial" w:cs="Arial"/>
        </w:rPr>
        <w:t>to change discriminatory policies and procedures of govern</w:t>
      </w:r>
      <w:r w:rsidRPr="00385F7E">
        <w:rPr>
          <w:rFonts w:ascii="Arial" w:eastAsia="Arial" w:hAnsi="Arial" w:cs="Arial"/>
        </w:rPr>
        <w:t>ment, schools, the workplace, the media, stores, and other social institutions</w:t>
      </w:r>
      <w:r w:rsidR="082FC43D" w:rsidRPr="0070503D">
        <w:rPr>
          <w:rFonts w:ascii="Arial" w:eastAsia="Arial" w:hAnsi="Arial" w:cs="Arial"/>
        </w:rPr>
        <w:t>”</w:t>
      </w:r>
      <w:r w:rsidRPr="0070503D">
        <w:rPr>
          <w:rFonts w:ascii="Arial" w:eastAsia="Arial" w:hAnsi="Arial" w:cs="Arial"/>
        </w:rPr>
        <w:t xml:space="preserve"> (</w:t>
      </w:r>
      <w:r w:rsidR="59DB0AF5" w:rsidRPr="0070503D">
        <w:rPr>
          <w:rFonts w:ascii="Arial" w:eastAsia="Arial" w:hAnsi="Arial" w:cs="Arial"/>
        </w:rPr>
        <w:t xml:space="preserve">p. </w:t>
      </w:r>
      <w:r w:rsidRPr="00BB54F9">
        <w:rPr>
          <w:rFonts w:ascii="Arial" w:eastAsia="Arial" w:hAnsi="Arial" w:cs="Arial"/>
        </w:rPr>
        <w:t>204)</w:t>
      </w:r>
      <w:r w:rsidR="00E54F1A" w:rsidRPr="00BB54F9">
        <w:rPr>
          <w:rFonts w:ascii="Arial" w:eastAsia="Arial" w:hAnsi="Arial" w:cs="Arial"/>
        </w:rPr>
        <w:t>.</w:t>
      </w:r>
    </w:p>
    <w:p w14:paraId="65E3E6C4" w14:textId="07AD9BE3" w:rsidR="007A5096" w:rsidRPr="00456658" w:rsidRDefault="007A5096" w:rsidP="009515EE">
      <w:pPr>
        <w:tabs>
          <w:tab w:val="left" w:pos="0"/>
          <w:tab w:val="left" w:pos="720"/>
        </w:tabs>
        <w:spacing w:before="0"/>
        <w:jc w:val="left"/>
        <w:rPr>
          <w:rFonts w:ascii="Arial" w:eastAsia="Arial" w:hAnsi="Arial" w:cs="Arial"/>
          <w:szCs w:val="22"/>
        </w:rPr>
      </w:pPr>
    </w:p>
    <w:p w14:paraId="7049EF51" w14:textId="43BD20D4" w:rsidR="007A5096" w:rsidRPr="00F67FE9" w:rsidRDefault="20774728" w:rsidP="009515EE">
      <w:pPr>
        <w:spacing w:before="0"/>
        <w:jc w:val="left"/>
        <w:rPr>
          <w:rFonts w:ascii="Arial" w:eastAsia="Arial" w:hAnsi="Arial" w:cs="Arial"/>
          <w:szCs w:val="22"/>
        </w:rPr>
      </w:pPr>
      <w:r w:rsidRPr="00456658">
        <w:rPr>
          <w:rFonts w:ascii="Arial" w:eastAsia="Arial" w:hAnsi="Arial" w:cs="Arial"/>
          <w:szCs w:val="22"/>
        </w:rPr>
        <w:t>For those connected to HYPE Media, this acknowledgement requires a slowing down to understand the identities that are entering the space and identity dimensions that are being developed</w:t>
      </w:r>
      <w:r w:rsidR="00E54F1A" w:rsidRPr="00456658">
        <w:rPr>
          <w:rFonts w:ascii="Arial" w:eastAsia="Arial" w:hAnsi="Arial" w:cs="Arial"/>
          <w:szCs w:val="22"/>
        </w:rPr>
        <w:sym w:font="Symbol" w:char="F0BE"/>
      </w:r>
      <w:r w:rsidRPr="00456658">
        <w:rPr>
          <w:rFonts w:ascii="Arial" w:eastAsia="Arial" w:hAnsi="Arial" w:cs="Arial"/>
          <w:szCs w:val="22"/>
        </w:rPr>
        <w:t xml:space="preserve">the Black feminist research identity being most prominent. In the slowing down, we are better able to see the </w:t>
      </w:r>
      <w:r w:rsidR="00E54F1A" w:rsidRPr="002966B1">
        <w:rPr>
          <w:rFonts w:ascii="Arial" w:eastAsia="Arial" w:hAnsi="Arial" w:cs="Arial"/>
          <w:szCs w:val="22"/>
        </w:rPr>
        <w:t>importance</w:t>
      </w:r>
      <w:r w:rsidRPr="002966B1">
        <w:rPr>
          <w:rFonts w:ascii="Arial" w:eastAsia="Arial" w:hAnsi="Arial" w:cs="Arial"/>
          <w:szCs w:val="22"/>
        </w:rPr>
        <w:t xml:space="preserve"> of feminist values of self-definition and self-determination to reclaim individual and community narratives for oneself. Within an endarkened feminist epistemological frame, the development of this researcher identity "arises from a personally and culturally defined set of beliefs that render the researcher </w:t>
      </w:r>
      <w:r w:rsidRPr="002966B1">
        <w:rPr>
          <w:rFonts w:ascii="Arial" w:eastAsia="Arial" w:hAnsi="Arial" w:cs="Arial"/>
          <w:i/>
          <w:iCs/>
          <w:szCs w:val="22"/>
        </w:rPr>
        <w:t xml:space="preserve">responsible </w:t>
      </w:r>
      <w:r w:rsidRPr="003322E6">
        <w:rPr>
          <w:rFonts w:ascii="Arial" w:eastAsia="Arial" w:hAnsi="Arial" w:cs="Arial"/>
          <w:szCs w:val="22"/>
        </w:rPr>
        <w:t>t</w:t>
      </w:r>
      <w:r w:rsidRPr="00456658">
        <w:rPr>
          <w:rFonts w:ascii="Arial" w:eastAsia="Arial" w:hAnsi="Arial" w:cs="Arial"/>
          <w:szCs w:val="22"/>
        </w:rPr>
        <w:t>o the members and the w</w:t>
      </w:r>
      <w:r w:rsidRPr="002966B1">
        <w:rPr>
          <w:rFonts w:ascii="Arial" w:eastAsia="Arial" w:hAnsi="Arial" w:cs="Arial"/>
          <w:szCs w:val="22"/>
        </w:rPr>
        <w:t xml:space="preserve">ell-being of the community from which their very definition arises" (Dillard, 2000, p. 672). In </w:t>
      </w:r>
      <w:r w:rsidR="56A0A336" w:rsidRPr="002966B1">
        <w:rPr>
          <w:rFonts w:ascii="Arial" w:eastAsia="Arial" w:hAnsi="Arial" w:cs="Arial"/>
          <w:szCs w:val="22"/>
        </w:rPr>
        <w:t>these ways</w:t>
      </w:r>
      <w:r w:rsidRPr="002966B1">
        <w:rPr>
          <w:rFonts w:ascii="Arial" w:eastAsia="Arial" w:hAnsi="Arial" w:cs="Arial"/>
          <w:szCs w:val="22"/>
        </w:rPr>
        <w:t>, the HYPE</w:t>
      </w:r>
      <w:r w:rsidR="00E54F1A" w:rsidRPr="003322E6">
        <w:rPr>
          <w:rFonts w:ascii="Arial" w:eastAsia="Arial" w:hAnsi="Arial" w:cs="Arial"/>
          <w:szCs w:val="22"/>
        </w:rPr>
        <w:t xml:space="preserve"> Media</w:t>
      </w:r>
      <w:r w:rsidRPr="003322E6">
        <w:rPr>
          <w:rFonts w:ascii="Arial" w:eastAsia="Arial" w:hAnsi="Arial" w:cs="Arial"/>
          <w:szCs w:val="22"/>
        </w:rPr>
        <w:t xml:space="preserve"> feminist researchers are responsible to themselves, to each other, and to their broader communi</w:t>
      </w:r>
      <w:r w:rsidR="008B32B3" w:rsidRPr="00F67FE9">
        <w:rPr>
          <w:rFonts w:ascii="Arial" w:eastAsia="Arial" w:hAnsi="Arial" w:cs="Arial"/>
          <w:szCs w:val="22"/>
        </w:rPr>
        <w:t>ties</w:t>
      </w:r>
      <w:r w:rsidRPr="00F67FE9">
        <w:rPr>
          <w:rFonts w:ascii="Arial" w:eastAsia="Arial" w:hAnsi="Arial" w:cs="Arial"/>
          <w:szCs w:val="22"/>
        </w:rPr>
        <w:t>. These layers serve as foundation and motivation for our exploration and editing of Wikipedia.</w:t>
      </w:r>
    </w:p>
    <w:p w14:paraId="6590A809" w14:textId="0722F83C" w:rsidR="007A5096" w:rsidRPr="00AB45F0" w:rsidRDefault="007A5096" w:rsidP="009515EE">
      <w:pPr>
        <w:spacing w:before="0"/>
        <w:jc w:val="left"/>
        <w:rPr>
          <w:rFonts w:ascii="Arial" w:eastAsia="Arial" w:hAnsi="Arial" w:cs="Arial"/>
          <w:szCs w:val="22"/>
          <w:highlight w:val="white"/>
        </w:rPr>
      </w:pPr>
    </w:p>
    <w:p w14:paraId="798B44FF" w14:textId="60621F65" w:rsidR="00AE6480" w:rsidRPr="00456658" w:rsidRDefault="2747D061" w:rsidP="009515EE">
      <w:pPr>
        <w:pStyle w:val="JILHeading2"/>
        <w:rPr>
          <w:rFonts w:eastAsia="Arial"/>
        </w:rPr>
      </w:pPr>
      <w:r w:rsidRPr="00456658">
        <w:rPr>
          <w:rFonts w:eastAsia="Arial"/>
        </w:rPr>
        <w:t>3. Project Overview</w:t>
      </w:r>
    </w:p>
    <w:p w14:paraId="14B810C0" w14:textId="3FF9650C" w:rsidR="00AE6480" w:rsidRPr="00456658" w:rsidRDefault="00AE6480" w:rsidP="009515EE">
      <w:pPr>
        <w:spacing w:before="0"/>
        <w:jc w:val="left"/>
        <w:rPr>
          <w:rFonts w:ascii="Arial" w:eastAsia="Arial" w:hAnsi="Arial" w:cs="Arial"/>
          <w:sz w:val="24"/>
        </w:rPr>
      </w:pPr>
      <w:r w:rsidRPr="00AB45F0">
        <w:rPr>
          <w:rFonts w:ascii="Arial" w:eastAsia="Arial" w:hAnsi="Arial" w:cs="Arial"/>
          <w:szCs w:val="22"/>
        </w:rPr>
        <w:t xml:space="preserve">Given the context above, we, the project facilitators, conceived of the HYPE Media Wikipedia project as a knowledge, information, and data equity project, with information activism at its core. </w:t>
      </w:r>
      <w:r w:rsidR="0A744FFC" w:rsidRPr="00AB45F0">
        <w:rPr>
          <w:rFonts w:ascii="Arial" w:eastAsia="Arial" w:hAnsi="Arial" w:cs="Arial"/>
          <w:szCs w:val="22"/>
        </w:rPr>
        <w:t xml:space="preserve">As we define it, </w:t>
      </w:r>
      <w:r w:rsidRPr="00AB45F0">
        <w:rPr>
          <w:rFonts w:ascii="Arial" w:eastAsia="Arial" w:hAnsi="Arial" w:cs="Arial"/>
          <w:i/>
          <w:iCs/>
          <w:szCs w:val="22"/>
        </w:rPr>
        <w:t>information activis</w:t>
      </w:r>
      <w:r w:rsidR="2F9D430B" w:rsidRPr="00AB45F0">
        <w:rPr>
          <w:rFonts w:ascii="Arial" w:eastAsia="Arial" w:hAnsi="Arial" w:cs="Arial"/>
          <w:i/>
          <w:iCs/>
          <w:szCs w:val="22"/>
        </w:rPr>
        <w:t>m means</w:t>
      </w:r>
      <w:r w:rsidRPr="00AB45F0">
        <w:rPr>
          <w:rFonts w:ascii="Arial" w:eastAsia="Arial" w:hAnsi="Arial" w:cs="Arial"/>
          <w:i/>
          <w:iCs/>
          <w:szCs w:val="22"/>
        </w:rPr>
        <w:t xml:space="preserve"> involving dive</w:t>
      </w:r>
      <w:r w:rsidRPr="00AB45F0">
        <w:rPr>
          <w:rFonts w:ascii="Arial" w:eastAsia="Arial" w:hAnsi="Arial" w:cs="Arial"/>
          <w:i/>
          <w:iCs/>
        </w:rPr>
        <w:t>rse communities in the information creation process</w:t>
      </w:r>
      <w:r w:rsidRPr="00AB45F0">
        <w:rPr>
          <w:rFonts w:ascii="Arial" w:eastAsia="Arial" w:hAnsi="Arial" w:cs="Arial"/>
        </w:rPr>
        <w:t>.</w:t>
      </w:r>
      <w:r w:rsidR="30C45B17" w:rsidRPr="00AB45F0">
        <w:rPr>
          <w:rFonts w:ascii="Arial" w:eastAsia="Arial" w:hAnsi="Arial" w:cs="Arial"/>
        </w:rPr>
        <w:t xml:space="preserve"> </w:t>
      </w:r>
      <w:r w:rsidR="54006C5D" w:rsidRPr="00AB45F0">
        <w:rPr>
          <w:rFonts w:ascii="Arial" w:eastAsia="Arial" w:hAnsi="Arial" w:cs="Arial"/>
        </w:rPr>
        <w:t xml:space="preserve">We start with the understanding </w:t>
      </w:r>
      <w:r w:rsidR="30C45B17" w:rsidRPr="00AB45F0">
        <w:rPr>
          <w:rFonts w:ascii="Arial" w:eastAsia="Arial" w:hAnsi="Arial" w:cs="Arial"/>
        </w:rPr>
        <w:t>that information creation practices have long been institutionali</w:t>
      </w:r>
      <w:r w:rsidR="00D44CB3" w:rsidRPr="00AB45F0">
        <w:rPr>
          <w:rFonts w:ascii="Arial" w:eastAsia="Arial" w:hAnsi="Arial" w:cs="Arial"/>
        </w:rPr>
        <w:t>s</w:t>
      </w:r>
      <w:r w:rsidR="30C45B17" w:rsidRPr="00AB45F0">
        <w:rPr>
          <w:rFonts w:ascii="Arial" w:eastAsia="Arial" w:hAnsi="Arial" w:cs="Arial"/>
        </w:rPr>
        <w:t>ed in ways that</w:t>
      </w:r>
      <w:r w:rsidRPr="00AB45F0">
        <w:rPr>
          <w:rFonts w:ascii="Arial" w:eastAsia="Arial" w:hAnsi="Arial" w:cs="Arial"/>
        </w:rPr>
        <w:t xml:space="preserve"> </w:t>
      </w:r>
      <w:r w:rsidR="45ED0688" w:rsidRPr="00AB45F0">
        <w:rPr>
          <w:rFonts w:ascii="Arial" w:eastAsia="Arial" w:hAnsi="Arial" w:cs="Arial"/>
        </w:rPr>
        <w:t>marginali</w:t>
      </w:r>
      <w:r w:rsidR="00D44CB3" w:rsidRPr="00AB45F0">
        <w:rPr>
          <w:rFonts w:ascii="Arial" w:eastAsia="Arial" w:hAnsi="Arial" w:cs="Arial"/>
        </w:rPr>
        <w:t>s</w:t>
      </w:r>
      <w:r w:rsidR="45ED0688" w:rsidRPr="00AB45F0">
        <w:rPr>
          <w:rFonts w:ascii="Arial" w:eastAsia="Arial" w:hAnsi="Arial" w:cs="Arial"/>
        </w:rPr>
        <w:t xml:space="preserve">e and silence diverse voices. </w:t>
      </w:r>
      <w:r w:rsidR="70C0AB83" w:rsidRPr="00AB45F0">
        <w:rPr>
          <w:rFonts w:ascii="Arial" w:eastAsia="Arial" w:hAnsi="Arial" w:cs="Arial"/>
        </w:rPr>
        <w:t xml:space="preserve">If activism is bringing about change, we </w:t>
      </w:r>
      <w:r w:rsidR="775E0E70" w:rsidRPr="00AB45F0">
        <w:rPr>
          <w:rFonts w:ascii="Arial" w:eastAsia="Arial" w:hAnsi="Arial" w:cs="Arial"/>
        </w:rPr>
        <w:t>practice</w:t>
      </w:r>
      <w:r w:rsidR="3DCBD208" w:rsidRPr="00AB45F0">
        <w:rPr>
          <w:rFonts w:ascii="Arial" w:eastAsia="Arial" w:hAnsi="Arial" w:cs="Arial"/>
        </w:rPr>
        <w:t>d</w:t>
      </w:r>
      <w:r w:rsidR="775E0E70" w:rsidRPr="00AB45F0">
        <w:rPr>
          <w:rFonts w:ascii="Arial" w:eastAsia="Arial" w:hAnsi="Arial" w:cs="Arial"/>
        </w:rPr>
        <w:t xml:space="preserve"> this change</w:t>
      </w:r>
      <w:r w:rsidR="70C0AB83" w:rsidRPr="00AB45F0">
        <w:rPr>
          <w:rFonts w:ascii="Arial" w:eastAsia="Arial" w:hAnsi="Arial" w:cs="Arial"/>
        </w:rPr>
        <w:t xml:space="preserve"> by diversifying information production processes. </w:t>
      </w:r>
      <w:r w:rsidR="54EC36CB" w:rsidRPr="00AB45F0">
        <w:rPr>
          <w:rFonts w:ascii="Arial" w:eastAsia="Arial" w:hAnsi="Arial" w:cs="Arial"/>
        </w:rPr>
        <w:t xml:space="preserve">We are far from the first thinkers to locate their activism </w:t>
      </w:r>
      <w:r w:rsidR="49E35441" w:rsidRPr="00AB45F0">
        <w:rPr>
          <w:rFonts w:ascii="Arial" w:eastAsia="Arial" w:hAnsi="Arial" w:cs="Arial"/>
        </w:rPr>
        <w:t xml:space="preserve">in Wikipedia. </w:t>
      </w:r>
      <w:r w:rsidR="4FF02834" w:rsidRPr="00AB45F0">
        <w:rPr>
          <w:rFonts w:ascii="Arial" w:eastAsia="Arial" w:hAnsi="Arial" w:cs="Arial"/>
        </w:rPr>
        <w:t>Recently, for example, the Decoloni</w:t>
      </w:r>
      <w:r w:rsidR="79448894" w:rsidRPr="00AB45F0">
        <w:rPr>
          <w:rFonts w:ascii="Arial" w:eastAsia="Arial" w:hAnsi="Arial" w:cs="Arial"/>
        </w:rPr>
        <w:t>s</w:t>
      </w:r>
      <w:r w:rsidR="4FF02834" w:rsidRPr="00AB45F0">
        <w:rPr>
          <w:rFonts w:ascii="Arial" w:eastAsia="Arial" w:hAnsi="Arial" w:cs="Arial"/>
        </w:rPr>
        <w:t>ing Wikipedia Netw</w:t>
      </w:r>
      <w:r w:rsidR="4FF02834" w:rsidRPr="00AB45F0">
        <w:rPr>
          <w:rFonts w:ascii="Arial" w:eastAsia="Arial" w:hAnsi="Arial" w:cs="Arial"/>
          <w:szCs w:val="22"/>
        </w:rPr>
        <w:t>ork was established to do just this</w:t>
      </w:r>
      <w:r w:rsidR="44A86174" w:rsidRPr="00AB45F0">
        <w:rPr>
          <w:rFonts w:ascii="Arial" w:eastAsia="Arial" w:hAnsi="Arial" w:cs="Arial"/>
          <w:szCs w:val="22"/>
        </w:rPr>
        <w:t>: utili</w:t>
      </w:r>
      <w:r w:rsidR="00D44CB3" w:rsidRPr="00AB45F0">
        <w:rPr>
          <w:rFonts w:ascii="Arial" w:eastAsia="Arial" w:hAnsi="Arial" w:cs="Arial"/>
          <w:szCs w:val="22"/>
        </w:rPr>
        <w:t>s</w:t>
      </w:r>
      <w:r w:rsidR="44A86174" w:rsidRPr="00AB45F0">
        <w:rPr>
          <w:rFonts w:ascii="Arial" w:eastAsia="Arial" w:hAnsi="Arial" w:cs="Arial"/>
          <w:szCs w:val="22"/>
        </w:rPr>
        <w:t>e Wikipedia’s accessibility and flexibility to “make the internet a better place” (</w:t>
      </w:r>
      <w:proofErr w:type="spellStart"/>
      <w:r w:rsidR="44A86174" w:rsidRPr="00AB45F0">
        <w:rPr>
          <w:rFonts w:ascii="Arial" w:eastAsia="Arial" w:hAnsi="Arial" w:cs="Arial"/>
          <w:szCs w:val="22"/>
        </w:rPr>
        <w:t>Pansear</w:t>
      </w:r>
      <w:proofErr w:type="spellEnd"/>
      <w:r w:rsidR="44A86174" w:rsidRPr="00AB45F0">
        <w:rPr>
          <w:rFonts w:ascii="Arial" w:eastAsia="Arial" w:hAnsi="Arial" w:cs="Arial"/>
          <w:szCs w:val="22"/>
        </w:rPr>
        <w:t xml:space="preserve"> et al, 2022, p. 99)</w:t>
      </w:r>
      <w:r w:rsidR="63E59B6B" w:rsidRPr="00AB45F0">
        <w:rPr>
          <w:rFonts w:ascii="Arial" w:eastAsia="Arial" w:hAnsi="Arial" w:cs="Arial"/>
          <w:szCs w:val="22"/>
        </w:rPr>
        <w:t>.</w:t>
      </w:r>
      <w:r w:rsidR="2279E020" w:rsidRPr="00AB45F0">
        <w:rPr>
          <w:rFonts w:ascii="Arial" w:eastAsia="Arial" w:hAnsi="Arial" w:cs="Arial"/>
          <w:szCs w:val="22"/>
        </w:rPr>
        <w:t xml:space="preserve"> </w:t>
      </w:r>
    </w:p>
    <w:p w14:paraId="1D47352C" w14:textId="213C3AAF" w:rsidR="00AE6480" w:rsidRPr="002966B1" w:rsidRDefault="00AE6480" w:rsidP="009515EE">
      <w:pPr>
        <w:spacing w:before="0"/>
        <w:jc w:val="left"/>
        <w:rPr>
          <w:rFonts w:ascii="Arial" w:eastAsia="Arial" w:hAnsi="Arial" w:cs="Arial"/>
          <w:szCs w:val="22"/>
        </w:rPr>
      </w:pPr>
    </w:p>
    <w:p w14:paraId="0FD86660" w14:textId="13ACA3E7" w:rsidR="00AE6480" w:rsidRPr="00EC503C" w:rsidRDefault="15458868" w:rsidP="009515EE">
      <w:pPr>
        <w:spacing w:before="0"/>
        <w:jc w:val="left"/>
        <w:rPr>
          <w:rFonts w:ascii="Arial" w:eastAsia="Arial" w:hAnsi="Arial" w:cs="Arial"/>
        </w:rPr>
      </w:pPr>
      <w:r w:rsidRPr="002966B1">
        <w:rPr>
          <w:rFonts w:ascii="Arial" w:eastAsia="Arial" w:hAnsi="Arial" w:cs="Arial"/>
        </w:rPr>
        <w:lastRenderedPageBreak/>
        <w:t>In our project</w:t>
      </w:r>
      <w:r w:rsidR="2279E020" w:rsidRPr="002966B1">
        <w:rPr>
          <w:rFonts w:ascii="Arial" w:eastAsia="Arial" w:hAnsi="Arial" w:cs="Arial"/>
        </w:rPr>
        <w:t>, this mobili</w:t>
      </w:r>
      <w:r w:rsidR="00D44CB3" w:rsidRPr="002966B1">
        <w:rPr>
          <w:rFonts w:ascii="Arial" w:eastAsia="Arial" w:hAnsi="Arial" w:cs="Arial"/>
        </w:rPr>
        <w:t>s</w:t>
      </w:r>
      <w:r w:rsidR="2279E020" w:rsidRPr="003322E6">
        <w:rPr>
          <w:rFonts w:ascii="Arial" w:eastAsia="Arial" w:hAnsi="Arial" w:cs="Arial"/>
        </w:rPr>
        <w:t>ation of research and writing engaged by Black girls "necessitate</w:t>
      </w:r>
      <w:r w:rsidR="3F008C3C" w:rsidRPr="003322E6">
        <w:rPr>
          <w:rFonts w:ascii="Arial" w:eastAsia="Arial" w:hAnsi="Arial" w:cs="Arial"/>
        </w:rPr>
        <w:t>[d]</w:t>
      </w:r>
      <w:r w:rsidR="2279E020" w:rsidRPr="003322E6">
        <w:rPr>
          <w:rFonts w:ascii="Arial" w:eastAsia="Arial" w:hAnsi="Arial" w:cs="Arial"/>
        </w:rPr>
        <w:t xml:space="preserve"> that truths made visible by the research process be translated into action, resistance, and/or activism</w:t>
      </w:r>
      <w:r w:rsidR="2279E020" w:rsidRPr="00456658">
        <w:rPr>
          <w:rFonts w:ascii="Arial" w:eastAsia="Arial" w:hAnsi="Arial" w:cs="Arial"/>
        </w:rPr>
        <w:t>"</w:t>
      </w:r>
      <w:r w:rsidR="00EC503C">
        <w:rPr>
          <w:rFonts w:ascii="Arial" w:eastAsia="Arial" w:hAnsi="Arial" w:cs="Arial"/>
        </w:rPr>
        <w:t xml:space="preserve"> (Patterson et al., 2016b, p. 69).</w:t>
      </w:r>
      <w:r w:rsidR="2279E020" w:rsidRPr="00456658">
        <w:rPr>
          <w:rFonts w:ascii="Arial" w:eastAsia="Arial" w:hAnsi="Arial" w:cs="Arial"/>
        </w:rPr>
        <w:t xml:space="preserve"> </w:t>
      </w:r>
      <w:r w:rsidR="00AC37A5" w:rsidRPr="00456658">
        <w:rPr>
          <w:rFonts w:ascii="Arial" w:eastAsia="Arial" w:hAnsi="Arial" w:cs="Arial"/>
        </w:rPr>
        <w:t>W</w:t>
      </w:r>
      <w:r w:rsidR="2279E020" w:rsidRPr="00456658">
        <w:rPr>
          <w:rFonts w:ascii="Arial" w:eastAsia="Arial" w:hAnsi="Arial" w:cs="Arial"/>
        </w:rPr>
        <w:t>e look</w:t>
      </w:r>
      <w:r w:rsidR="5A5103FD" w:rsidRPr="00456658">
        <w:rPr>
          <w:rFonts w:ascii="Arial" w:eastAsia="Arial" w:hAnsi="Arial" w:cs="Arial"/>
        </w:rPr>
        <w:t>ed</w:t>
      </w:r>
      <w:r w:rsidR="2279E020" w:rsidRPr="00456658">
        <w:rPr>
          <w:rFonts w:ascii="Arial" w:eastAsia="Arial" w:hAnsi="Arial" w:cs="Arial"/>
        </w:rPr>
        <w:t xml:space="preserve"> to the lived experiences of the girls as </w:t>
      </w:r>
      <w:r w:rsidR="00AC37A5" w:rsidRPr="00456658">
        <w:rPr>
          <w:rFonts w:ascii="Arial" w:eastAsia="Arial" w:hAnsi="Arial" w:cs="Arial"/>
        </w:rPr>
        <w:t xml:space="preserve">a </w:t>
      </w:r>
      <w:r w:rsidR="2279E020" w:rsidRPr="00456658">
        <w:rPr>
          <w:rFonts w:ascii="Arial" w:eastAsia="Arial" w:hAnsi="Arial" w:cs="Arial"/>
        </w:rPr>
        <w:t>guide and a means of information activism. Their positionality as HYPE Media me</w:t>
      </w:r>
      <w:r w:rsidR="2279E020" w:rsidRPr="002966B1">
        <w:rPr>
          <w:rFonts w:ascii="Arial" w:eastAsia="Arial" w:hAnsi="Arial" w:cs="Arial"/>
        </w:rPr>
        <w:t xml:space="preserve">mbers </w:t>
      </w:r>
      <w:r w:rsidR="6F022B21" w:rsidRPr="002966B1">
        <w:rPr>
          <w:rFonts w:ascii="Arial" w:eastAsia="Arial" w:hAnsi="Arial" w:cs="Arial"/>
        </w:rPr>
        <w:t xml:space="preserve">attending </w:t>
      </w:r>
      <w:r w:rsidR="2279E020" w:rsidRPr="002966B1">
        <w:rPr>
          <w:rFonts w:ascii="Arial" w:eastAsia="Arial" w:hAnsi="Arial" w:cs="Arial"/>
        </w:rPr>
        <w:t xml:space="preserve">Pittsburgh's Westinghouse Academy 6-12 </w:t>
      </w:r>
      <w:r w:rsidR="27F51972" w:rsidRPr="003322E6">
        <w:rPr>
          <w:rFonts w:ascii="Arial" w:eastAsia="Arial" w:hAnsi="Arial" w:cs="Arial"/>
        </w:rPr>
        <w:t>made</w:t>
      </w:r>
      <w:r w:rsidR="2279E020" w:rsidRPr="003322E6">
        <w:rPr>
          <w:rFonts w:ascii="Arial" w:eastAsia="Arial" w:hAnsi="Arial" w:cs="Arial"/>
        </w:rPr>
        <w:t xml:space="preserve"> them experts of knowledge making about their school and schooling experiences inside the classrooms and throughout the world</w:t>
      </w:r>
      <w:r w:rsidR="2279E020" w:rsidRPr="00456658">
        <w:rPr>
          <w:rFonts w:ascii="Arial" w:eastAsia="Arial" w:hAnsi="Arial" w:cs="Arial"/>
        </w:rPr>
        <w:t xml:space="preserve">. The resulting information activism </w:t>
      </w:r>
      <w:r w:rsidR="3F9200EF" w:rsidRPr="002966B1">
        <w:rPr>
          <w:rFonts w:ascii="Arial" w:eastAsia="Arial" w:hAnsi="Arial" w:cs="Arial"/>
        </w:rPr>
        <w:t>was rooted in everyday activism</w:t>
      </w:r>
      <w:r w:rsidR="3835175C" w:rsidRPr="003322E6">
        <w:rPr>
          <w:rFonts w:ascii="Arial" w:eastAsia="Arial" w:hAnsi="Arial" w:cs="Arial"/>
        </w:rPr>
        <w:t xml:space="preserve">, an activism that acts </w:t>
      </w:r>
      <w:r w:rsidR="2279E020" w:rsidRPr="003322E6">
        <w:rPr>
          <w:rFonts w:ascii="Arial" w:eastAsia="Arial" w:hAnsi="Arial" w:cs="Arial"/>
        </w:rPr>
        <w:t>as survival strategies</w:t>
      </w:r>
      <w:r w:rsidR="2279E020" w:rsidRPr="00F67FE9">
        <w:rPr>
          <w:rFonts w:ascii="Arial" w:eastAsia="Arial" w:hAnsi="Arial" w:cs="Arial"/>
        </w:rPr>
        <w:t xml:space="preserve"> and a form of literacy</w:t>
      </w:r>
      <w:r w:rsidR="00AC37A5" w:rsidRPr="00F67FE9">
        <w:rPr>
          <w:rFonts w:ascii="Arial" w:eastAsia="Arial" w:hAnsi="Arial" w:cs="Arial"/>
        </w:rPr>
        <w:t xml:space="preserve"> (Collins, 2012)</w:t>
      </w:r>
      <w:r w:rsidR="00EC503C">
        <w:rPr>
          <w:rFonts w:ascii="Arial" w:eastAsia="Arial" w:hAnsi="Arial" w:cs="Arial"/>
        </w:rPr>
        <w:t>.</w:t>
      </w:r>
    </w:p>
    <w:p w14:paraId="72FC6777" w14:textId="26C1C8CC" w:rsidR="2693744F" w:rsidRPr="00456658" w:rsidRDefault="2693744F" w:rsidP="009515EE">
      <w:pPr>
        <w:spacing w:before="0"/>
        <w:jc w:val="left"/>
        <w:rPr>
          <w:rFonts w:ascii="Arial" w:eastAsia="Arial" w:hAnsi="Arial" w:cs="Arial"/>
        </w:rPr>
      </w:pPr>
    </w:p>
    <w:p w14:paraId="10FC3B94" w14:textId="387F183A" w:rsidR="00AE6480" w:rsidRPr="00EC503C" w:rsidRDefault="34461EC2" w:rsidP="009515EE">
      <w:pPr>
        <w:spacing w:before="0"/>
        <w:jc w:val="left"/>
        <w:rPr>
          <w:rFonts w:ascii="Arial" w:eastAsia="Arial" w:hAnsi="Arial" w:cs="Arial"/>
        </w:rPr>
      </w:pPr>
      <w:r w:rsidRPr="00EC503C">
        <w:rPr>
          <w:rFonts w:ascii="Arial" w:eastAsia="Arial" w:hAnsi="Arial" w:cs="Arial"/>
        </w:rPr>
        <w:t>For our project</w:t>
      </w:r>
      <w:r w:rsidR="49E35441" w:rsidRPr="00EC503C">
        <w:rPr>
          <w:rFonts w:ascii="Arial" w:eastAsia="Arial" w:hAnsi="Arial" w:cs="Arial"/>
        </w:rPr>
        <w:t xml:space="preserve"> w</w:t>
      </w:r>
      <w:r w:rsidR="00AE6480" w:rsidRPr="00EC503C">
        <w:rPr>
          <w:rFonts w:ascii="Arial" w:eastAsia="Arial" w:hAnsi="Arial" w:cs="Arial"/>
        </w:rPr>
        <w:t xml:space="preserve">e developed a </w:t>
      </w:r>
      <w:r w:rsidR="007B07BD" w:rsidRPr="00EC503C">
        <w:rPr>
          <w:rFonts w:ascii="Arial" w:eastAsia="Arial" w:hAnsi="Arial" w:cs="Arial"/>
        </w:rPr>
        <w:t>six-week</w:t>
      </w:r>
      <w:r w:rsidR="00AE6480" w:rsidRPr="00EC503C">
        <w:rPr>
          <w:rFonts w:ascii="Arial" w:eastAsia="Arial" w:hAnsi="Arial" w:cs="Arial"/>
        </w:rPr>
        <w:t xml:space="preserve"> facilitation plan to edit the Westinghouse High School Wikipedia page. All HYPE </w:t>
      </w:r>
      <w:r w:rsidR="00AC37A5" w:rsidRPr="00EC503C">
        <w:rPr>
          <w:rFonts w:ascii="Arial" w:eastAsia="Arial" w:hAnsi="Arial" w:cs="Arial"/>
        </w:rPr>
        <w:t xml:space="preserve">Media </w:t>
      </w:r>
      <w:r w:rsidR="00AE6480" w:rsidRPr="00EC503C">
        <w:rPr>
          <w:rFonts w:ascii="Arial" w:eastAsia="Arial" w:hAnsi="Arial" w:cs="Arial"/>
        </w:rPr>
        <w:t>participants attend</w:t>
      </w:r>
      <w:r w:rsidR="00AC37A5" w:rsidRPr="00EC503C">
        <w:rPr>
          <w:rFonts w:ascii="Arial" w:eastAsia="Arial" w:hAnsi="Arial" w:cs="Arial"/>
        </w:rPr>
        <w:t>ed</w:t>
      </w:r>
      <w:r w:rsidR="00AE6480" w:rsidRPr="00EC503C">
        <w:rPr>
          <w:rFonts w:ascii="Arial" w:eastAsia="Arial" w:hAnsi="Arial" w:cs="Arial"/>
        </w:rPr>
        <w:t xml:space="preserve"> Westinghouse High School, so it was a common subject for all involved in the program a</w:t>
      </w:r>
      <w:r w:rsidR="00AC37A5" w:rsidRPr="00EC503C">
        <w:rPr>
          <w:rFonts w:ascii="Arial" w:eastAsia="Arial" w:hAnsi="Arial" w:cs="Arial"/>
        </w:rPr>
        <w:t>nd</w:t>
      </w:r>
      <w:r w:rsidR="00AE6480" w:rsidRPr="00EC503C">
        <w:rPr>
          <w:rFonts w:ascii="Arial" w:eastAsia="Arial" w:hAnsi="Arial" w:cs="Arial"/>
        </w:rPr>
        <w:t xml:space="preserve"> they could draw on</w:t>
      </w:r>
      <w:r w:rsidR="00AC37A5" w:rsidRPr="00EC503C">
        <w:rPr>
          <w:rFonts w:ascii="Arial" w:eastAsia="Arial" w:hAnsi="Arial" w:cs="Arial"/>
        </w:rPr>
        <w:t xml:space="preserve"> lived experience</w:t>
      </w:r>
      <w:r w:rsidR="00AE6480" w:rsidRPr="00EC503C">
        <w:rPr>
          <w:rFonts w:ascii="Arial" w:eastAsia="Arial" w:hAnsi="Arial" w:cs="Arial"/>
        </w:rPr>
        <w:t xml:space="preserve"> to inform the project. Before </w:t>
      </w:r>
      <w:r w:rsidR="00AC37A5" w:rsidRPr="00EC503C">
        <w:rPr>
          <w:rFonts w:ascii="Arial" w:eastAsia="Arial" w:hAnsi="Arial" w:cs="Arial"/>
        </w:rPr>
        <w:t xml:space="preserve">the project, </w:t>
      </w:r>
      <w:r w:rsidR="00AE6480" w:rsidRPr="00EC503C">
        <w:rPr>
          <w:rFonts w:ascii="Arial" w:eastAsia="Arial" w:hAnsi="Arial" w:cs="Arial"/>
        </w:rPr>
        <w:t>the Westinghouse</w:t>
      </w:r>
      <w:r w:rsidR="00AC37A5" w:rsidRPr="00EC503C">
        <w:rPr>
          <w:rFonts w:ascii="Arial" w:eastAsia="Arial" w:hAnsi="Arial" w:cs="Arial"/>
        </w:rPr>
        <w:t xml:space="preserve"> Wikipedia</w:t>
      </w:r>
      <w:r w:rsidR="00AE6480" w:rsidRPr="00EC503C">
        <w:rPr>
          <w:rFonts w:ascii="Arial" w:eastAsia="Arial" w:hAnsi="Arial" w:cs="Arial"/>
        </w:rPr>
        <w:t xml:space="preserve"> page</w:t>
      </w:r>
      <w:r w:rsidR="00AC37A5" w:rsidRPr="00EC503C">
        <w:rPr>
          <w:rFonts w:ascii="Arial" w:eastAsia="Arial" w:hAnsi="Arial" w:cs="Arial"/>
        </w:rPr>
        <w:t xml:space="preserve"> had</w:t>
      </w:r>
      <w:r w:rsidR="00AE6480" w:rsidRPr="00EC503C">
        <w:rPr>
          <w:rFonts w:ascii="Arial" w:eastAsia="Arial" w:hAnsi="Arial" w:cs="Arial"/>
        </w:rPr>
        <w:t xml:space="preserve"> only three sentences in the Introduction, a short Feeder District section, a two</w:t>
      </w:r>
      <w:r w:rsidR="00AC37A5" w:rsidRPr="00EC503C">
        <w:rPr>
          <w:rFonts w:ascii="Arial" w:eastAsia="Arial" w:hAnsi="Arial" w:cs="Arial"/>
        </w:rPr>
        <w:t>-</w:t>
      </w:r>
      <w:r w:rsidR="00AE6480" w:rsidRPr="00EC503C">
        <w:rPr>
          <w:rFonts w:ascii="Arial" w:eastAsia="Arial" w:hAnsi="Arial" w:cs="Arial"/>
        </w:rPr>
        <w:t>sentence History section, and a Notable Alumni section</w:t>
      </w:r>
      <w:r w:rsidR="00AC37A5" w:rsidRPr="00EC503C">
        <w:rPr>
          <w:rFonts w:ascii="Arial" w:eastAsia="Arial" w:hAnsi="Arial" w:cs="Arial"/>
        </w:rPr>
        <w:t>,</w:t>
      </w:r>
      <w:r w:rsidR="00AE6480" w:rsidRPr="00EC503C">
        <w:rPr>
          <w:rFonts w:ascii="Arial" w:eastAsia="Arial" w:hAnsi="Arial" w:cs="Arial"/>
        </w:rPr>
        <w:t xml:space="preserve"> with a warning from Wikipedia that some of the names were not verified. Looking as far back as 2016</w:t>
      </w:r>
      <w:r w:rsidR="00AC37A5" w:rsidRPr="00EC503C">
        <w:rPr>
          <w:rFonts w:ascii="Arial" w:eastAsia="Arial" w:hAnsi="Arial" w:cs="Arial"/>
        </w:rPr>
        <w:t>,</w:t>
      </w:r>
      <w:r w:rsidR="00AE6480" w:rsidRPr="00EC503C">
        <w:rPr>
          <w:rFonts w:ascii="Arial" w:eastAsia="Arial" w:hAnsi="Arial" w:cs="Arial"/>
        </w:rPr>
        <w:t xml:space="preserve"> we could see that there was at one time more information on the page, which was later removed, likely due to lack of sources. The </w:t>
      </w:r>
      <w:r w:rsidR="00AC37A5" w:rsidRPr="00EC503C">
        <w:rPr>
          <w:rFonts w:ascii="Arial" w:eastAsia="Arial" w:hAnsi="Arial" w:cs="Arial"/>
        </w:rPr>
        <w:t xml:space="preserve">lack of content on the </w:t>
      </w:r>
      <w:r w:rsidR="00AE6480" w:rsidRPr="00EC503C">
        <w:rPr>
          <w:rFonts w:ascii="Arial" w:eastAsia="Arial" w:hAnsi="Arial" w:cs="Arial"/>
        </w:rPr>
        <w:t xml:space="preserve">Westinghouse High School page provided us with a unique opening to add substantial content. </w:t>
      </w:r>
    </w:p>
    <w:p w14:paraId="1C44F241" w14:textId="5898B645" w:rsidR="00AE6480" w:rsidRPr="00456658" w:rsidRDefault="00AE6480" w:rsidP="009515EE">
      <w:pPr>
        <w:spacing w:before="0" w:line="259" w:lineRule="auto"/>
        <w:jc w:val="left"/>
        <w:rPr>
          <w:rFonts w:ascii="Arial" w:eastAsia="Arial" w:hAnsi="Arial" w:cs="Arial"/>
          <w:szCs w:val="22"/>
        </w:rPr>
      </w:pPr>
    </w:p>
    <w:p w14:paraId="38C694EB" w14:textId="5AF6218D" w:rsidR="00AE6480" w:rsidRPr="002C75AA" w:rsidRDefault="3CC123B0" w:rsidP="009515EE">
      <w:pPr>
        <w:spacing w:before="0" w:line="259" w:lineRule="auto"/>
        <w:jc w:val="left"/>
        <w:rPr>
          <w:rFonts w:ascii="Arial" w:eastAsia="Arial" w:hAnsi="Arial" w:cs="Arial"/>
          <w:highlight w:val="white"/>
        </w:rPr>
      </w:pPr>
      <w:r w:rsidRPr="00456658">
        <w:rPr>
          <w:rFonts w:ascii="Arial" w:eastAsia="Arial" w:hAnsi="Arial" w:cs="Arial"/>
          <w:szCs w:val="22"/>
        </w:rPr>
        <w:t>Our facilitation team consisted of the</w:t>
      </w:r>
      <w:r w:rsidR="00150292" w:rsidRPr="00456658">
        <w:rPr>
          <w:rFonts w:ascii="Arial" w:eastAsia="Arial" w:hAnsi="Arial" w:cs="Arial"/>
          <w:szCs w:val="22"/>
        </w:rPr>
        <w:t xml:space="preserve"> University of </w:t>
      </w:r>
      <w:r w:rsidR="00456658" w:rsidRPr="00456658">
        <w:rPr>
          <w:rFonts w:ascii="Arial" w:eastAsia="Arial" w:hAnsi="Arial" w:cs="Arial"/>
          <w:szCs w:val="22"/>
        </w:rPr>
        <w:t>Pittsburgh</w:t>
      </w:r>
      <w:r w:rsidRPr="00456658">
        <w:rPr>
          <w:rFonts w:ascii="Arial" w:eastAsia="Arial" w:hAnsi="Arial" w:cs="Arial"/>
          <w:szCs w:val="22"/>
        </w:rPr>
        <w:t xml:space="preserve"> faculty facilitators of HYPE Media</w:t>
      </w:r>
      <w:r w:rsidR="00AC37A5" w:rsidRPr="00456658">
        <w:rPr>
          <w:rFonts w:ascii="Arial" w:eastAsia="Arial" w:hAnsi="Arial" w:cs="Arial"/>
          <w:szCs w:val="22"/>
        </w:rPr>
        <w:sym w:font="Symbol" w:char="F0BE"/>
      </w:r>
      <w:r w:rsidRPr="00456658">
        <w:rPr>
          <w:rFonts w:ascii="Arial" w:eastAsia="Arial" w:hAnsi="Arial" w:cs="Arial"/>
          <w:szCs w:val="22"/>
        </w:rPr>
        <w:t>one member from the school of education who founded HYPE</w:t>
      </w:r>
      <w:r w:rsidR="00AC37A5" w:rsidRPr="00456658">
        <w:rPr>
          <w:rFonts w:ascii="Arial" w:eastAsia="Arial" w:hAnsi="Arial" w:cs="Arial"/>
          <w:szCs w:val="22"/>
        </w:rPr>
        <w:t xml:space="preserve"> Media</w:t>
      </w:r>
      <w:r w:rsidRPr="00456658">
        <w:rPr>
          <w:rFonts w:ascii="Arial" w:eastAsia="Arial" w:hAnsi="Arial" w:cs="Arial"/>
          <w:szCs w:val="22"/>
        </w:rPr>
        <w:t xml:space="preserve"> and one from the school of social work</w:t>
      </w:r>
      <w:r w:rsidR="00AC37A5" w:rsidRPr="00456658">
        <w:rPr>
          <w:rFonts w:ascii="Arial" w:eastAsia="Arial" w:hAnsi="Arial" w:cs="Arial"/>
          <w:szCs w:val="22"/>
        </w:rPr>
        <w:sym w:font="Symbol" w:char="F0BE"/>
      </w:r>
      <w:r w:rsidRPr="00456658">
        <w:rPr>
          <w:rFonts w:ascii="Arial" w:eastAsia="Arial" w:hAnsi="Arial" w:cs="Arial"/>
          <w:szCs w:val="22"/>
        </w:rPr>
        <w:t>and a PhD student</w:t>
      </w:r>
      <w:r w:rsidRPr="002C75AA">
        <w:rPr>
          <w:rFonts w:ascii="Arial" w:eastAsia="Arial" w:hAnsi="Arial" w:cs="Arial"/>
          <w:szCs w:val="22"/>
        </w:rPr>
        <w:t xml:space="preserve"> </w:t>
      </w:r>
      <w:r w:rsidR="00AE6480" w:rsidRPr="002C75AA">
        <w:rPr>
          <w:rFonts w:ascii="Arial" w:eastAsia="Arial" w:hAnsi="Arial" w:cs="Arial"/>
          <w:szCs w:val="22"/>
        </w:rPr>
        <w:t>in English composition from the same institution whose background is in library instruction and information literacy and holds an MLIS degree. During the program, nine youth were enrolled, age</w:t>
      </w:r>
      <w:r w:rsidR="00150292" w:rsidRPr="002C75AA">
        <w:rPr>
          <w:rFonts w:ascii="Arial" w:eastAsia="Arial" w:hAnsi="Arial" w:cs="Arial"/>
          <w:szCs w:val="22"/>
        </w:rPr>
        <w:t>d</w:t>
      </w:r>
      <w:r w:rsidR="00AE6480" w:rsidRPr="002C75AA">
        <w:rPr>
          <w:rFonts w:ascii="Arial" w:eastAsia="Arial" w:hAnsi="Arial" w:cs="Arial"/>
          <w:szCs w:val="22"/>
        </w:rPr>
        <w:t xml:space="preserve"> 13-17. To run the </w:t>
      </w:r>
      <w:r w:rsidR="00E00399" w:rsidRPr="002C75AA">
        <w:rPr>
          <w:rFonts w:ascii="Arial" w:eastAsia="Arial" w:hAnsi="Arial" w:cs="Arial"/>
          <w:szCs w:val="22"/>
        </w:rPr>
        <w:t>program,</w:t>
      </w:r>
      <w:r w:rsidR="00AE6480" w:rsidRPr="002C75AA">
        <w:rPr>
          <w:rFonts w:ascii="Arial" w:eastAsia="Arial" w:hAnsi="Arial" w:cs="Arial"/>
          <w:szCs w:val="22"/>
        </w:rPr>
        <w:t xml:space="preserve"> we sought funding from </w:t>
      </w:r>
      <w:r w:rsidR="00150292" w:rsidRPr="002C75AA">
        <w:rPr>
          <w:rFonts w:ascii="Arial" w:eastAsia="Arial" w:hAnsi="Arial" w:cs="Arial"/>
          <w:szCs w:val="22"/>
        </w:rPr>
        <w:t>the</w:t>
      </w:r>
      <w:r w:rsidR="00AE6480" w:rsidRPr="002C75AA">
        <w:rPr>
          <w:rFonts w:ascii="Arial" w:eastAsia="Arial" w:hAnsi="Arial" w:cs="Arial"/>
          <w:szCs w:val="22"/>
        </w:rPr>
        <w:t xml:space="preserve"> university through a competitive grant process and were awarded $8,000 which we used to buy program supplies</w:t>
      </w:r>
      <w:r w:rsidR="00150292" w:rsidRPr="002C75AA">
        <w:rPr>
          <w:rFonts w:ascii="Arial" w:eastAsia="Arial" w:hAnsi="Arial" w:cs="Arial"/>
          <w:szCs w:val="22"/>
        </w:rPr>
        <w:t>,</w:t>
      </w:r>
      <w:r w:rsidR="00AE6480" w:rsidRPr="002C75AA">
        <w:rPr>
          <w:rFonts w:ascii="Arial" w:eastAsia="Arial" w:hAnsi="Arial" w:cs="Arial"/>
          <w:szCs w:val="22"/>
        </w:rPr>
        <w:t xml:space="preserve"> including snacks, writin</w:t>
      </w:r>
      <w:r w:rsidR="00AE6480" w:rsidRPr="002C75AA">
        <w:rPr>
          <w:rFonts w:ascii="Arial" w:eastAsia="Arial" w:hAnsi="Arial" w:cs="Arial"/>
        </w:rPr>
        <w:t xml:space="preserve">g supplies, and iPads for each participant. The decision to purchase iPads helped us attract and retain participants. They were able to feel ownership of the technology used to write the articles just as we hoped they would feel ownership of the project as a whole. The grant was provided by the University of </w:t>
      </w:r>
      <w:r w:rsidR="6E69F308" w:rsidRPr="002C75AA">
        <w:rPr>
          <w:rFonts w:ascii="Arial" w:eastAsia="Arial" w:hAnsi="Arial" w:cs="Arial"/>
        </w:rPr>
        <w:t>Pittsburgh’s</w:t>
      </w:r>
      <w:r w:rsidR="00AE6480" w:rsidRPr="002C75AA">
        <w:rPr>
          <w:rFonts w:ascii="Arial" w:eastAsia="Arial" w:hAnsi="Arial" w:cs="Arial"/>
        </w:rPr>
        <w:t xml:space="preserve"> </w:t>
      </w:r>
      <w:r w:rsidR="00150292" w:rsidRPr="002C75AA">
        <w:rPr>
          <w:rFonts w:ascii="Arial" w:eastAsia="Arial" w:hAnsi="Arial" w:cs="Arial"/>
        </w:rPr>
        <w:t>Y</w:t>
      </w:r>
      <w:r w:rsidR="00AE6480" w:rsidRPr="002C75AA">
        <w:rPr>
          <w:rFonts w:ascii="Arial" w:eastAsia="Arial" w:hAnsi="Arial" w:cs="Arial"/>
        </w:rPr>
        <w:t>ear of Data and Society, a</w:t>
      </w:r>
      <w:r w:rsidR="00150292" w:rsidRPr="002C75AA">
        <w:rPr>
          <w:rFonts w:ascii="Arial" w:eastAsia="Arial" w:hAnsi="Arial" w:cs="Arial"/>
        </w:rPr>
        <w:t>n annual</w:t>
      </w:r>
      <w:r w:rsidR="00AE6480" w:rsidRPr="002C75AA">
        <w:rPr>
          <w:rFonts w:ascii="Arial" w:eastAsia="Arial" w:hAnsi="Arial" w:cs="Arial"/>
        </w:rPr>
        <w:t xml:space="preserve"> program offered by the Office of the Provost </w:t>
      </w:r>
      <w:r w:rsidR="00456658" w:rsidRPr="00456658">
        <w:rPr>
          <w:rFonts w:ascii="Arial" w:eastAsia="Arial" w:hAnsi="Arial" w:cs="Arial"/>
        </w:rPr>
        <w:t>centred</w:t>
      </w:r>
      <w:r w:rsidR="00AE6480" w:rsidRPr="002C75AA">
        <w:rPr>
          <w:rFonts w:ascii="Arial" w:eastAsia="Arial" w:hAnsi="Arial" w:cs="Arial"/>
        </w:rPr>
        <w:t xml:space="preserve"> around a </w:t>
      </w:r>
      <w:r w:rsidR="00150292" w:rsidRPr="002C75AA">
        <w:rPr>
          <w:rFonts w:ascii="Arial" w:eastAsia="Arial" w:hAnsi="Arial" w:cs="Arial"/>
        </w:rPr>
        <w:t>new</w:t>
      </w:r>
      <w:r w:rsidR="00AE6480" w:rsidRPr="002C75AA">
        <w:rPr>
          <w:rFonts w:ascii="Arial" w:eastAsia="Arial" w:hAnsi="Arial" w:cs="Arial"/>
        </w:rPr>
        <w:t xml:space="preserve"> theme</w:t>
      </w:r>
      <w:r w:rsidR="00150292" w:rsidRPr="002C75AA">
        <w:rPr>
          <w:rFonts w:ascii="Arial" w:eastAsia="Arial" w:hAnsi="Arial" w:cs="Arial"/>
        </w:rPr>
        <w:t xml:space="preserve"> each year</w:t>
      </w:r>
      <w:r w:rsidR="00AE6480" w:rsidRPr="002C75AA">
        <w:rPr>
          <w:rFonts w:ascii="Arial" w:eastAsia="Arial" w:hAnsi="Arial" w:cs="Arial"/>
        </w:rPr>
        <w:t xml:space="preserve">. The Year of Data and Society explored </w:t>
      </w:r>
      <w:r w:rsidR="00AE6480" w:rsidRPr="002C75AA">
        <w:rPr>
          <w:rFonts w:ascii="Arial" w:eastAsia="Arial" w:hAnsi="Arial" w:cs="Arial"/>
          <w:highlight w:val="white"/>
        </w:rPr>
        <w:t>the societal implications of data and its uses, recogni</w:t>
      </w:r>
      <w:r w:rsidR="00104FC0">
        <w:rPr>
          <w:rFonts w:ascii="Arial" w:eastAsia="Arial" w:hAnsi="Arial" w:cs="Arial"/>
          <w:highlight w:val="white"/>
        </w:rPr>
        <w:t>s</w:t>
      </w:r>
      <w:r w:rsidR="00AE6480" w:rsidRPr="002C75AA">
        <w:rPr>
          <w:rFonts w:ascii="Arial" w:eastAsia="Arial" w:hAnsi="Arial" w:cs="Arial"/>
          <w:highlight w:val="white"/>
        </w:rPr>
        <w:t>ing that data can both empower and marginali</w:t>
      </w:r>
      <w:r w:rsidR="00150292" w:rsidRPr="002C75AA">
        <w:rPr>
          <w:rFonts w:ascii="Arial" w:eastAsia="Arial" w:hAnsi="Arial" w:cs="Arial"/>
          <w:highlight w:val="white"/>
        </w:rPr>
        <w:t>s</w:t>
      </w:r>
      <w:r w:rsidR="00AE6480" w:rsidRPr="002C75AA">
        <w:rPr>
          <w:rFonts w:ascii="Arial" w:eastAsia="Arial" w:hAnsi="Arial" w:cs="Arial"/>
          <w:highlight w:val="white"/>
        </w:rPr>
        <w:t>e individuals and communities. We recogni</w:t>
      </w:r>
      <w:r w:rsidR="00104FC0">
        <w:rPr>
          <w:rFonts w:ascii="Arial" w:eastAsia="Arial" w:hAnsi="Arial" w:cs="Arial"/>
          <w:highlight w:val="white"/>
        </w:rPr>
        <w:t>s</w:t>
      </w:r>
      <w:r w:rsidR="00AE6480" w:rsidRPr="002C75AA">
        <w:rPr>
          <w:rFonts w:ascii="Arial" w:eastAsia="Arial" w:hAnsi="Arial" w:cs="Arial"/>
          <w:highlight w:val="white"/>
        </w:rPr>
        <w:t xml:space="preserve">ed </w:t>
      </w:r>
      <w:r w:rsidR="00150292" w:rsidRPr="002C75AA">
        <w:rPr>
          <w:rFonts w:ascii="Arial" w:eastAsia="Arial" w:hAnsi="Arial" w:cs="Arial"/>
          <w:highlight w:val="white"/>
        </w:rPr>
        <w:t>how</w:t>
      </w:r>
      <w:r w:rsidR="00AE6480" w:rsidRPr="002C75AA">
        <w:rPr>
          <w:rFonts w:ascii="Arial" w:eastAsia="Arial" w:hAnsi="Arial" w:cs="Arial"/>
          <w:highlight w:val="white"/>
        </w:rPr>
        <w:t xml:space="preserve"> data and information about Homewood circulating online perpetuated harmful narratives and sought, through our program, to create information sources about the area that would challenge existing narratives which marginali</w:t>
      </w:r>
      <w:r w:rsidR="00150292" w:rsidRPr="002C75AA">
        <w:rPr>
          <w:rFonts w:ascii="Arial" w:eastAsia="Arial" w:hAnsi="Arial" w:cs="Arial"/>
          <w:highlight w:val="white"/>
        </w:rPr>
        <w:t>s</w:t>
      </w:r>
      <w:r w:rsidR="00AE6480" w:rsidRPr="002C75AA">
        <w:rPr>
          <w:rFonts w:ascii="Arial" w:eastAsia="Arial" w:hAnsi="Arial" w:cs="Arial"/>
          <w:highlight w:val="white"/>
        </w:rPr>
        <w:t>ed the community.</w:t>
      </w:r>
    </w:p>
    <w:p w14:paraId="354BC7E0" w14:textId="77777777" w:rsidR="00AE6480" w:rsidRPr="002C75AA" w:rsidRDefault="00AE6480" w:rsidP="009515EE">
      <w:pPr>
        <w:spacing w:before="0"/>
        <w:jc w:val="left"/>
        <w:rPr>
          <w:rFonts w:ascii="Arial" w:eastAsia="Arial" w:hAnsi="Arial" w:cs="Arial"/>
          <w:szCs w:val="22"/>
          <w:highlight w:val="white"/>
        </w:rPr>
      </w:pPr>
    </w:p>
    <w:p w14:paraId="373FA14F" w14:textId="436B824B" w:rsidR="00AE6480" w:rsidRDefault="00AE6480" w:rsidP="009515EE">
      <w:pPr>
        <w:spacing w:before="0"/>
        <w:jc w:val="left"/>
        <w:rPr>
          <w:rFonts w:ascii="Arial" w:eastAsia="Arial" w:hAnsi="Arial" w:cs="Arial"/>
        </w:rPr>
      </w:pPr>
      <w:r w:rsidRPr="002C75AA">
        <w:rPr>
          <w:rFonts w:ascii="Arial" w:eastAsia="Arial" w:hAnsi="Arial" w:cs="Arial"/>
        </w:rPr>
        <w:t xml:space="preserve">Studies have shown that the racial and economic context of a </w:t>
      </w:r>
      <w:r w:rsidR="00456658" w:rsidRPr="00456658">
        <w:rPr>
          <w:rFonts w:ascii="Arial" w:eastAsia="Arial" w:hAnsi="Arial" w:cs="Arial"/>
        </w:rPr>
        <w:t>neighbourhood</w:t>
      </w:r>
      <w:r w:rsidRPr="002C75AA">
        <w:rPr>
          <w:rFonts w:ascii="Arial" w:eastAsia="Arial" w:hAnsi="Arial" w:cs="Arial"/>
        </w:rPr>
        <w:t xml:space="preserve"> impacts Whites, Blacks</w:t>
      </w:r>
      <w:r w:rsidR="00AB5409" w:rsidRPr="002C75AA">
        <w:rPr>
          <w:rFonts w:ascii="Arial" w:eastAsia="Arial" w:hAnsi="Arial" w:cs="Arial"/>
        </w:rPr>
        <w:t>,</w:t>
      </w:r>
      <w:r w:rsidRPr="002C75AA">
        <w:rPr>
          <w:rFonts w:ascii="Arial" w:eastAsia="Arial" w:hAnsi="Arial" w:cs="Arial"/>
        </w:rPr>
        <w:t xml:space="preserve"> and community leaders’ perception of “disorder” in </w:t>
      </w:r>
      <w:r w:rsidR="00456658" w:rsidRPr="00456658">
        <w:rPr>
          <w:rFonts w:ascii="Arial" w:eastAsia="Arial" w:hAnsi="Arial" w:cs="Arial"/>
        </w:rPr>
        <w:t>neighbourhoods</w:t>
      </w:r>
      <w:r w:rsidRPr="002C75AA">
        <w:rPr>
          <w:rFonts w:ascii="Arial" w:eastAsia="Arial" w:hAnsi="Arial" w:cs="Arial"/>
        </w:rPr>
        <w:t>, and that cognitive bias rather than objective conditions are driving th</w:t>
      </w:r>
      <w:r w:rsidR="007705FF">
        <w:rPr>
          <w:rFonts w:ascii="Arial" w:eastAsia="Arial" w:hAnsi="Arial" w:cs="Arial"/>
        </w:rPr>
        <w:t>o</w:t>
      </w:r>
      <w:r w:rsidRPr="002C75AA">
        <w:rPr>
          <w:rFonts w:ascii="Arial" w:eastAsia="Arial" w:hAnsi="Arial" w:cs="Arial"/>
        </w:rPr>
        <w:t xml:space="preserve">se perceptions (Sampson &amp; </w:t>
      </w:r>
      <w:proofErr w:type="spellStart"/>
      <w:r w:rsidRPr="002C75AA">
        <w:rPr>
          <w:rFonts w:ascii="Arial" w:eastAsia="Arial" w:hAnsi="Arial" w:cs="Arial"/>
        </w:rPr>
        <w:t>Raudenbush</w:t>
      </w:r>
      <w:proofErr w:type="spellEnd"/>
      <w:r w:rsidRPr="002C75AA">
        <w:rPr>
          <w:rFonts w:ascii="Arial" w:eastAsia="Arial" w:hAnsi="Arial" w:cs="Arial"/>
        </w:rPr>
        <w:t>, 2004). Stigmati</w:t>
      </w:r>
      <w:r w:rsidR="00104FC0">
        <w:rPr>
          <w:rFonts w:ascii="Arial" w:eastAsia="Arial" w:hAnsi="Arial" w:cs="Arial"/>
        </w:rPr>
        <w:t>s</w:t>
      </w:r>
      <w:r w:rsidRPr="002C75AA">
        <w:rPr>
          <w:rFonts w:ascii="Arial" w:eastAsia="Arial" w:hAnsi="Arial" w:cs="Arial"/>
        </w:rPr>
        <w:t xml:space="preserve">ed </w:t>
      </w:r>
      <w:r w:rsidR="00456658" w:rsidRPr="00456658">
        <w:rPr>
          <w:rFonts w:ascii="Arial" w:eastAsia="Arial" w:hAnsi="Arial" w:cs="Arial"/>
        </w:rPr>
        <w:t>neighbourhood</w:t>
      </w:r>
      <w:r w:rsidRPr="002C75AA">
        <w:rPr>
          <w:rFonts w:ascii="Arial" w:eastAsia="Arial" w:hAnsi="Arial" w:cs="Arial"/>
        </w:rPr>
        <w:t xml:space="preserve"> narratives not only negatively impact resident’s identity and experience of discrimination and exclusion (Anderson, 2011; Link &amp; Phelan, 2001) but also the willingness of outside actors to invest in </w:t>
      </w:r>
      <w:r w:rsidR="00456658" w:rsidRPr="00456658">
        <w:rPr>
          <w:rFonts w:ascii="Arial" w:eastAsia="Arial" w:hAnsi="Arial" w:cs="Arial"/>
        </w:rPr>
        <w:t>neighbourhoods</w:t>
      </w:r>
      <w:r w:rsidR="00AB5409" w:rsidRPr="002C75AA">
        <w:rPr>
          <w:rFonts w:ascii="Arial" w:eastAsia="Arial" w:hAnsi="Arial" w:cs="Arial"/>
        </w:rPr>
        <w:t>,</w:t>
      </w:r>
      <w:r w:rsidRPr="002C75AA">
        <w:rPr>
          <w:rFonts w:ascii="Arial" w:eastAsia="Arial" w:hAnsi="Arial" w:cs="Arial"/>
        </w:rPr>
        <w:t xml:space="preserve"> resulting in fewer resources (</w:t>
      </w:r>
      <w:proofErr w:type="spellStart"/>
      <w:r w:rsidRPr="002C75AA">
        <w:rPr>
          <w:rFonts w:ascii="Arial" w:eastAsia="Arial" w:hAnsi="Arial" w:cs="Arial"/>
        </w:rPr>
        <w:t>Besbris</w:t>
      </w:r>
      <w:proofErr w:type="spellEnd"/>
      <w:r w:rsidRPr="002C75AA">
        <w:rPr>
          <w:rFonts w:ascii="Arial" w:eastAsia="Arial" w:hAnsi="Arial" w:cs="Arial"/>
        </w:rPr>
        <w:t xml:space="preserve"> et al., 2015). Available information about an area plays a critical role in shaping these narratives, and provides a place to intervene to effectively counter them (</w:t>
      </w:r>
      <w:proofErr w:type="spellStart"/>
      <w:r w:rsidRPr="002C75AA">
        <w:rPr>
          <w:rFonts w:ascii="Arial" w:eastAsia="Arial" w:hAnsi="Arial" w:cs="Arial"/>
        </w:rPr>
        <w:t>Chiricos</w:t>
      </w:r>
      <w:proofErr w:type="spellEnd"/>
      <w:r w:rsidRPr="002C75AA">
        <w:rPr>
          <w:rFonts w:ascii="Arial" w:eastAsia="Arial" w:hAnsi="Arial" w:cs="Arial"/>
        </w:rPr>
        <w:t xml:space="preserve"> et al., 2000). </w:t>
      </w:r>
    </w:p>
    <w:p w14:paraId="479C2820" w14:textId="77777777" w:rsidR="00EE1AB5" w:rsidRPr="002C75AA" w:rsidRDefault="00EE1AB5" w:rsidP="009515EE">
      <w:pPr>
        <w:spacing w:before="0"/>
        <w:jc w:val="left"/>
        <w:rPr>
          <w:rFonts w:ascii="Arial" w:eastAsia="Arial" w:hAnsi="Arial" w:cs="Arial"/>
        </w:rPr>
      </w:pPr>
    </w:p>
    <w:p w14:paraId="1F1C31BD" w14:textId="0E72524A" w:rsidR="00AE6480" w:rsidRDefault="2747D061" w:rsidP="009515EE">
      <w:pPr>
        <w:spacing w:before="0"/>
        <w:jc w:val="left"/>
        <w:rPr>
          <w:rFonts w:ascii="Arial" w:eastAsia="Arial" w:hAnsi="Arial" w:cs="Arial"/>
          <w:szCs w:val="22"/>
        </w:rPr>
      </w:pPr>
      <w:r w:rsidRPr="002C75AA">
        <w:rPr>
          <w:rFonts w:ascii="Arial" w:eastAsia="Arial" w:hAnsi="Arial" w:cs="Arial"/>
        </w:rPr>
        <w:t xml:space="preserve">Historically, youth have not been given the opportunity to actively participate in collecting, </w:t>
      </w:r>
      <w:r w:rsidR="00456658" w:rsidRPr="00456658">
        <w:rPr>
          <w:rFonts w:ascii="Arial" w:eastAsia="Arial" w:hAnsi="Arial" w:cs="Arial"/>
        </w:rPr>
        <w:t>analysing</w:t>
      </w:r>
      <w:r w:rsidRPr="002C75AA">
        <w:rPr>
          <w:rFonts w:ascii="Arial" w:eastAsia="Arial" w:hAnsi="Arial" w:cs="Arial"/>
        </w:rPr>
        <w:t>, and disseminating info</w:t>
      </w:r>
      <w:r w:rsidRPr="002C75AA">
        <w:rPr>
          <w:rFonts w:ascii="Arial" w:eastAsia="Arial" w:hAnsi="Arial" w:cs="Arial"/>
          <w:szCs w:val="22"/>
        </w:rPr>
        <w:t>rmation and data that shape these narratives; however, new media platforms have made their participation possible in ways that they were not in previous eras. Engagement with data and online information and media platforms offer expansive possibilities to imagine creative and impactful ways to share experiences widely and engage in counter-storytelling and information justice.</w:t>
      </w:r>
      <w:r w:rsidR="68B677D7" w:rsidRPr="002C75AA">
        <w:rPr>
          <w:rFonts w:ascii="Arial" w:eastAsia="Arial" w:hAnsi="Arial" w:cs="Arial"/>
          <w:szCs w:val="22"/>
        </w:rPr>
        <w:t xml:space="preserve"> </w:t>
      </w:r>
      <w:r w:rsidR="68B677D7" w:rsidRPr="00456658">
        <w:rPr>
          <w:rFonts w:ascii="Arial" w:eastAsia="Arial" w:hAnsi="Arial" w:cs="Arial"/>
          <w:szCs w:val="22"/>
        </w:rPr>
        <w:t xml:space="preserve">The making of new knowledge that is grounded in Black feminist epistemologies and led by Black girls who embrace responsibility for their </w:t>
      </w:r>
      <w:r w:rsidR="68B677D7" w:rsidRPr="00456658">
        <w:rPr>
          <w:rFonts w:ascii="Arial" w:eastAsia="Arial" w:hAnsi="Arial" w:cs="Arial"/>
          <w:szCs w:val="22"/>
        </w:rPr>
        <w:lastRenderedPageBreak/>
        <w:t>community is an act of resistance against hegemonic policies and practices that have limited the ways that these girls have interacted with their school and schooling in general.</w:t>
      </w:r>
    </w:p>
    <w:p w14:paraId="52CB8898" w14:textId="77777777" w:rsidR="00104FC0" w:rsidRPr="002C75AA" w:rsidRDefault="00104FC0" w:rsidP="009515EE">
      <w:pPr>
        <w:spacing w:before="0"/>
        <w:jc w:val="left"/>
        <w:rPr>
          <w:rFonts w:ascii="Arial" w:eastAsia="Arial" w:hAnsi="Arial" w:cs="Arial"/>
          <w:szCs w:val="22"/>
        </w:rPr>
      </w:pPr>
    </w:p>
    <w:p w14:paraId="17ACD191" w14:textId="54D8E199" w:rsidR="00AE6480" w:rsidRPr="002C75AA" w:rsidRDefault="00AE6480" w:rsidP="009515EE">
      <w:pPr>
        <w:spacing w:before="0"/>
        <w:jc w:val="left"/>
        <w:rPr>
          <w:rFonts w:ascii="Arial" w:eastAsia="Arial" w:hAnsi="Arial" w:cs="Arial"/>
          <w:szCs w:val="22"/>
        </w:rPr>
      </w:pPr>
      <w:r w:rsidRPr="002C75AA">
        <w:rPr>
          <w:rFonts w:ascii="Arial" w:eastAsia="Arial" w:hAnsi="Arial" w:cs="Arial"/>
          <w:szCs w:val="22"/>
        </w:rPr>
        <w:t>During our fundraising and planning stage we also visited the high school and met with the principal. This was integral to get a sense of not only the history of Westinghouse High School, but its current material conditions. The girls often describe Westinghouse as a prison and harbo</w:t>
      </w:r>
      <w:r w:rsidR="00B416BB" w:rsidRPr="002C75AA">
        <w:rPr>
          <w:rFonts w:ascii="Arial" w:eastAsia="Arial" w:hAnsi="Arial" w:cs="Arial"/>
          <w:szCs w:val="22"/>
        </w:rPr>
        <w:t>u</w:t>
      </w:r>
      <w:r w:rsidRPr="002C75AA">
        <w:rPr>
          <w:rFonts w:ascii="Arial" w:eastAsia="Arial" w:hAnsi="Arial" w:cs="Arial"/>
          <w:szCs w:val="22"/>
        </w:rPr>
        <w:t>r negative feelings about the space</w:t>
      </w:r>
      <w:r w:rsidR="00D27BCA" w:rsidRPr="002C75AA">
        <w:rPr>
          <w:rFonts w:ascii="Arial" w:eastAsia="Arial" w:hAnsi="Arial" w:cs="Arial"/>
          <w:szCs w:val="22"/>
        </w:rPr>
        <w:sym w:font="Symbol" w:char="F0BE"/>
      </w:r>
      <w:r w:rsidRPr="002C75AA">
        <w:rPr>
          <w:rFonts w:ascii="Arial" w:eastAsia="Arial" w:hAnsi="Arial" w:cs="Arial"/>
          <w:szCs w:val="22"/>
        </w:rPr>
        <w:t>citing lack of basic necessities like toilet paper and menstruation products. They also are extremely loyal to Westinghouse and protective of its image. These conflicting realities created rich opportunities to discuss Wikipedia’s online presence, and its claims to objectivity and neutrality with editors who may not be objective and neutral about the material with which they engage.</w:t>
      </w:r>
    </w:p>
    <w:p w14:paraId="5BF05A1A" w14:textId="77777777" w:rsidR="00AE6480" w:rsidRPr="002C75AA" w:rsidRDefault="00AE6480" w:rsidP="009515EE">
      <w:pPr>
        <w:spacing w:before="0"/>
        <w:jc w:val="left"/>
        <w:rPr>
          <w:rFonts w:ascii="Arial" w:eastAsia="Arial" w:hAnsi="Arial" w:cs="Arial"/>
          <w:szCs w:val="22"/>
        </w:rPr>
      </w:pPr>
    </w:p>
    <w:p w14:paraId="2F41C234" w14:textId="10D06D18" w:rsidR="00AE6480" w:rsidRPr="002C75AA" w:rsidRDefault="00AE6480" w:rsidP="009515EE">
      <w:pPr>
        <w:spacing w:before="0"/>
        <w:jc w:val="left"/>
        <w:rPr>
          <w:rFonts w:ascii="Arial" w:eastAsia="Arial" w:hAnsi="Arial" w:cs="Arial"/>
        </w:rPr>
      </w:pPr>
      <w:r w:rsidRPr="002C75AA">
        <w:rPr>
          <w:rFonts w:ascii="Arial" w:eastAsia="Arial" w:hAnsi="Arial" w:cs="Arial"/>
        </w:rPr>
        <w:t xml:space="preserve">To plan for the project, two members of the facilitation team met weekly and outlined meeting plans, realizing that the trajectory of the project would need to change and morph as the girls were introduced. One facilitator was a PhD student and the other was a faculty mentor who </w:t>
      </w:r>
      <w:r w:rsidR="00456658" w:rsidRPr="00456658">
        <w:rPr>
          <w:rFonts w:ascii="Arial" w:eastAsia="Arial" w:hAnsi="Arial" w:cs="Arial"/>
        </w:rPr>
        <w:t>modelled</w:t>
      </w:r>
      <w:r w:rsidRPr="002C75AA">
        <w:rPr>
          <w:rFonts w:ascii="Arial" w:eastAsia="Arial" w:hAnsi="Arial" w:cs="Arial"/>
        </w:rPr>
        <w:t xml:space="preserve"> approaches to community-engaged learning and provided feedback to the student facilitator as needs dictated. Indeed, the plans provided a starting point, and a way for facilitators to orient themselves to overarching ideas and themes they wanted to treat including technical competencies, publishing processes, and </w:t>
      </w:r>
      <w:r w:rsidR="00D27BCA" w:rsidRPr="002C75AA">
        <w:rPr>
          <w:rFonts w:ascii="Arial" w:eastAsia="Arial" w:hAnsi="Arial" w:cs="Arial"/>
        </w:rPr>
        <w:t>CIL,</w:t>
      </w:r>
      <w:r w:rsidRPr="002C75AA">
        <w:rPr>
          <w:rFonts w:ascii="Arial" w:eastAsia="Arial" w:hAnsi="Arial" w:cs="Arial"/>
        </w:rPr>
        <w:t xml:space="preserve"> which were initially envisioned to be taught as separate entities in different sessions. Once the meetings with the girls started, however, </w:t>
      </w:r>
      <w:r w:rsidR="00D27BCA" w:rsidRPr="002C75AA">
        <w:rPr>
          <w:rFonts w:ascii="Arial" w:eastAsia="Arial" w:hAnsi="Arial" w:cs="Arial"/>
        </w:rPr>
        <w:t>CIL</w:t>
      </w:r>
      <w:r w:rsidRPr="002C75AA">
        <w:rPr>
          <w:rFonts w:ascii="Arial" w:eastAsia="Arial" w:hAnsi="Arial" w:cs="Arial"/>
        </w:rPr>
        <w:t xml:space="preserve"> came to the fore and was taught alongside the technical skills needed for Wikipedia publishing</w:t>
      </w:r>
      <w:r w:rsidR="00D27BCA" w:rsidRPr="003F2495">
        <w:rPr>
          <w:rFonts w:ascii="Arial" w:eastAsia="Arial" w:hAnsi="Arial" w:cs="Arial"/>
        </w:rPr>
        <w:sym w:font="Symbol" w:char="F0BE"/>
      </w:r>
      <w:r w:rsidRPr="002C75AA">
        <w:rPr>
          <w:rFonts w:ascii="Arial" w:eastAsia="Arial" w:hAnsi="Arial" w:cs="Arial"/>
        </w:rPr>
        <w:t xml:space="preserve">this happened organically as the participants began asking questions that spurred important discussions regarding information creation and power. </w:t>
      </w:r>
      <w:r w:rsidR="00D27BCA" w:rsidRPr="002C75AA">
        <w:rPr>
          <w:rFonts w:ascii="Arial" w:eastAsia="Arial" w:hAnsi="Arial" w:cs="Arial"/>
        </w:rPr>
        <w:t>Facilitator m</w:t>
      </w:r>
      <w:r w:rsidRPr="002C75AA">
        <w:rPr>
          <w:rFonts w:ascii="Arial" w:eastAsia="Arial" w:hAnsi="Arial" w:cs="Arial"/>
        </w:rPr>
        <w:t xml:space="preserve">eetings continued before each session with email reflections after which helped to process what happened in each session and revise plans for further encounters. </w:t>
      </w:r>
    </w:p>
    <w:p w14:paraId="013914EE" w14:textId="36983AC7" w:rsidR="00AE6480" w:rsidRPr="002C75AA" w:rsidRDefault="00AE6480" w:rsidP="009515EE">
      <w:pPr>
        <w:spacing w:before="0"/>
        <w:jc w:val="left"/>
        <w:rPr>
          <w:rFonts w:ascii="Arial" w:eastAsia="Arial" w:hAnsi="Arial" w:cs="Arial"/>
          <w:szCs w:val="22"/>
        </w:rPr>
      </w:pPr>
    </w:p>
    <w:p w14:paraId="5E8A3B32" w14:textId="5EE963E2" w:rsidR="00D27BCA" w:rsidRPr="003322E6" w:rsidRDefault="00AE6480" w:rsidP="009515EE">
      <w:pPr>
        <w:spacing w:before="0"/>
        <w:jc w:val="left"/>
        <w:rPr>
          <w:rFonts w:ascii="Arial" w:eastAsia="Arial" w:hAnsi="Arial" w:cs="Arial"/>
          <w:szCs w:val="22"/>
        </w:rPr>
      </w:pPr>
      <w:r w:rsidRPr="002C75AA">
        <w:rPr>
          <w:rFonts w:ascii="Arial" w:eastAsia="Arial" w:hAnsi="Arial" w:cs="Arial"/>
          <w:szCs w:val="22"/>
        </w:rPr>
        <w:t>This recursive planning, revising, enacting, rethinking, pivoting, and replanning happened iteratively throughout the project and is an example of Black feminist pedagogy.</w:t>
      </w:r>
      <w:r w:rsidR="7583A49F" w:rsidRPr="002C75AA">
        <w:rPr>
          <w:rFonts w:ascii="Arial" w:eastAsia="Arial" w:hAnsi="Arial" w:cs="Arial"/>
          <w:szCs w:val="22"/>
        </w:rPr>
        <w:t xml:space="preserve"> </w:t>
      </w:r>
      <w:r w:rsidR="7583A49F" w:rsidRPr="00456658">
        <w:rPr>
          <w:rFonts w:ascii="Arial" w:eastAsia="Arial" w:hAnsi="Arial" w:cs="Arial"/>
          <w:szCs w:val="22"/>
        </w:rPr>
        <w:t>The layers of dialogue across planning and participants deepened our connection to endarkened feminist epistemologies insofar as dialogue is the cornerstone for the success o</w:t>
      </w:r>
      <w:r w:rsidR="7583A49F" w:rsidRPr="002966B1">
        <w:rPr>
          <w:rFonts w:ascii="Arial" w:eastAsia="Arial" w:hAnsi="Arial" w:cs="Arial"/>
          <w:szCs w:val="22"/>
        </w:rPr>
        <w:t xml:space="preserve">f this work of developing Black feminist researcher identity through </w:t>
      </w:r>
      <w:r w:rsidR="00D27BCA" w:rsidRPr="002966B1">
        <w:rPr>
          <w:rFonts w:ascii="Arial" w:eastAsia="Arial" w:hAnsi="Arial" w:cs="Arial"/>
          <w:szCs w:val="22"/>
        </w:rPr>
        <w:t>CIL</w:t>
      </w:r>
      <w:r w:rsidR="7583A49F" w:rsidRPr="003322E6">
        <w:rPr>
          <w:rFonts w:ascii="Arial" w:eastAsia="Arial" w:hAnsi="Arial" w:cs="Arial"/>
          <w:szCs w:val="22"/>
        </w:rPr>
        <w:t xml:space="preserve"> and activism. Dillard (2000) argue</w:t>
      </w:r>
      <w:r w:rsidR="00D27BCA" w:rsidRPr="003322E6">
        <w:rPr>
          <w:rFonts w:ascii="Arial" w:eastAsia="Arial" w:hAnsi="Arial" w:cs="Arial"/>
          <w:szCs w:val="22"/>
        </w:rPr>
        <w:t>d:</w:t>
      </w:r>
    </w:p>
    <w:p w14:paraId="03025900" w14:textId="77777777" w:rsidR="00D27BCA" w:rsidRPr="00F67FE9" w:rsidRDefault="00D27BCA" w:rsidP="009515EE">
      <w:pPr>
        <w:spacing w:before="0"/>
        <w:jc w:val="left"/>
        <w:rPr>
          <w:rFonts w:ascii="Arial" w:eastAsia="Arial" w:hAnsi="Arial" w:cs="Arial"/>
          <w:szCs w:val="22"/>
        </w:rPr>
      </w:pPr>
    </w:p>
    <w:p w14:paraId="53233BC7" w14:textId="092391A0" w:rsidR="00D27BCA" w:rsidRPr="00681241" w:rsidRDefault="7583A49F" w:rsidP="00D27BCA">
      <w:pPr>
        <w:spacing w:before="0"/>
        <w:ind w:left="720"/>
        <w:jc w:val="left"/>
        <w:rPr>
          <w:rFonts w:ascii="Arial" w:eastAsia="Arial" w:hAnsi="Arial" w:cs="Arial"/>
          <w:szCs w:val="22"/>
        </w:rPr>
      </w:pPr>
      <w:r w:rsidRPr="00F67FE9">
        <w:rPr>
          <w:rFonts w:ascii="Arial" w:eastAsia="Arial" w:hAnsi="Arial" w:cs="Arial"/>
          <w:szCs w:val="22"/>
        </w:rPr>
        <w:t>only within the context of community does the individual appear, and through dialogue continue to become</w:t>
      </w:r>
      <w:r w:rsidR="00D27BCA" w:rsidRPr="00385F7E">
        <w:rPr>
          <w:rFonts w:ascii="Arial" w:eastAsia="Arial" w:hAnsi="Arial" w:cs="Arial"/>
          <w:szCs w:val="22"/>
        </w:rPr>
        <w:t>…</w:t>
      </w:r>
      <w:r w:rsidRPr="00385F7E">
        <w:rPr>
          <w:rFonts w:ascii="Arial" w:eastAsia="Arial" w:hAnsi="Arial" w:cs="Arial"/>
          <w:szCs w:val="22"/>
        </w:rPr>
        <w:t>That there is value in the telling, in invading those secret silent moments often unspoken, in order to be understood as both participating in and responsible to one ano</w:t>
      </w:r>
      <w:r w:rsidRPr="0094050C">
        <w:rPr>
          <w:rFonts w:ascii="Arial" w:eastAsia="Arial" w:hAnsi="Arial" w:cs="Arial"/>
          <w:szCs w:val="22"/>
        </w:rPr>
        <w:t>ther as researchers. Further, there is value in being connected, in seeking harmony and wholeness as a way to discern 'truth'</w:t>
      </w:r>
      <w:r w:rsidRPr="00D402BA">
        <w:rPr>
          <w:rFonts w:ascii="Arial" w:eastAsia="Arial" w:hAnsi="Arial" w:cs="Arial"/>
          <w:szCs w:val="22"/>
        </w:rPr>
        <w:t xml:space="preserve"> (p. 675). </w:t>
      </w:r>
    </w:p>
    <w:p w14:paraId="204C76C1" w14:textId="77777777" w:rsidR="00D27BCA" w:rsidRPr="0070503D" w:rsidRDefault="00D27BCA" w:rsidP="00D27BCA">
      <w:pPr>
        <w:spacing w:before="0"/>
        <w:jc w:val="left"/>
        <w:rPr>
          <w:rFonts w:ascii="Arial" w:eastAsia="Arial" w:hAnsi="Arial" w:cs="Arial"/>
          <w:szCs w:val="22"/>
        </w:rPr>
      </w:pPr>
    </w:p>
    <w:p w14:paraId="2EBD7AA7" w14:textId="4B89997A" w:rsidR="00AE6480" w:rsidRPr="002966B1" w:rsidRDefault="7583A49F" w:rsidP="00D27BCA">
      <w:pPr>
        <w:spacing w:before="0"/>
        <w:jc w:val="left"/>
        <w:rPr>
          <w:rFonts w:ascii="Arial" w:eastAsia="Arial" w:hAnsi="Arial" w:cs="Arial"/>
          <w:szCs w:val="22"/>
        </w:rPr>
      </w:pPr>
      <w:r w:rsidRPr="00456658">
        <w:rPr>
          <w:rFonts w:ascii="Arial" w:eastAsia="Arial" w:hAnsi="Arial" w:cs="Arial"/>
          <w:szCs w:val="22"/>
        </w:rPr>
        <w:t>This truth seeking is not limited to the information that was collected for Wikipedia editing, but also extends to the truth seeking of seeing oneself as just that</w:t>
      </w:r>
      <w:r w:rsidR="00D27BCA" w:rsidRPr="00456658">
        <w:rPr>
          <w:rFonts w:ascii="Arial" w:eastAsia="Arial" w:hAnsi="Arial" w:cs="Arial"/>
          <w:szCs w:val="22"/>
        </w:rPr>
        <w:sym w:font="Symbol" w:char="F0BE"/>
      </w:r>
      <w:r w:rsidRPr="00456658">
        <w:rPr>
          <w:rFonts w:ascii="Arial" w:eastAsia="Arial" w:hAnsi="Arial" w:cs="Arial"/>
          <w:szCs w:val="22"/>
        </w:rPr>
        <w:t>a truth seeker. One who has the ability and responsibility to influence information and perceptions of community.</w:t>
      </w:r>
    </w:p>
    <w:p w14:paraId="36171F07" w14:textId="77777777" w:rsidR="00AE6480" w:rsidRPr="002C75AA" w:rsidRDefault="00AE6480" w:rsidP="009515EE">
      <w:pPr>
        <w:spacing w:before="0"/>
        <w:jc w:val="left"/>
        <w:rPr>
          <w:rFonts w:ascii="Arial" w:eastAsia="Arial" w:hAnsi="Arial" w:cs="Arial"/>
          <w:szCs w:val="22"/>
        </w:rPr>
      </w:pPr>
    </w:p>
    <w:p w14:paraId="61820C94" w14:textId="291CDBC7" w:rsidR="009515EE" w:rsidRPr="002C75AA" w:rsidRDefault="00AE6480" w:rsidP="009515EE">
      <w:pPr>
        <w:spacing w:before="0"/>
        <w:jc w:val="left"/>
        <w:rPr>
          <w:rFonts w:ascii="Arial" w:eastAsia="Arial" w:hAnsi="Arial" w:cs="Arial"/>
        </w:rPr>
      </w:pPr>
      <w:r w:rsidRPr="002C75AA">
        <w:rPr>
          <w:rFonts w:ascii="Arial" w:eastAsia="Arial" w:hAnsi="Arial" w:cs="Arial"/>
          <w:szCs w:val="22"/>
        </w:rPr>
        <w:t xml:space="preserve">In the next sections, we </w:t>
      </w:r>
      <w:r w:rsidR="00D27BCA" w:rsidRPr="002C75AA">
        <w:rPr>
          <w:rFonts w:ascii="Arial" w:eastAsia="Arial" w:hAnsi="Arial" w:cs="Arial"/>
          <w:szCs w:val="22"/>
        </w:rPr>
        <w:t>describe</w:t>
      </w:r>
      <w:r w:rsidRPr="002C75AA">
        <w:rPr>
          <w:rFonts w:ascii="Arial" w:eastAsia="Arial" w:hAnsi="Arial" w:cs="Arial"/>
          <w:szCs w:val="22"/>
        </w:rPr>
        <w:t xml:space="preserve"> chronologically the steps we took to edit the </w:t>
      </w:r>
      <w:r w:rsidR="00D27BCA" w:rsidRPr="002C75AA">
        <w:rPr>
          <w:rFonts w:ascii="Arial" w:eastAsia="Arial" w:hAnsi="Arial" w:cs="Arial"/>
          <w:szCs w:val="22"/>
        </w:rPr>
        <w:t>Wikipedia page</w:t>
      </w:r>
      <w:r w:rsidRPr="002C75AA">
        <w:rPr>
          <w:rFonts w:ascii="Arial" w:eastAsia="Arial" w:hAnsi="Arial" w:cs="Arial"/>
          <w:szCs w:val="22"/>
        </w:rPr>
        <w:t>. Along the way</w:t>
      </w:r>
      <w:r w:rsidR="00D27BCA" w:rsidRPr="002C75AA">
        <w:rPr>
          <w:rFonts w:ascii="Arial" w:eastAsia="Arial" w:hAnsi="Arial" w:cs="Arial"/>
          <w:szCs w:val="22"/>
        </w:rPr>
        <w:t>,</w:t>
      </w:r>
      <w:r w:rsidRPr="002C75AA">
        <w:rPr>
          <w:rFonts w:ascii="Arial" w:eastAsia="Arial" w:hAnsi="Arial" w:cs="Arial"/>
          <w:szCs w:val="22"/>
        </w:rPr>
        <w:t xml:space="preserve"> we describe what we did, how we </w:t>
      </w:r>
      <w:r w:rsidRPr="002C75AA">
        <w:rPr>
          <w:rFonts w:ascii="Arial" w:eastAsia="Arial" w:hAnsi="Arial" w:cs="Arial"/>
        </w:rPr>
        <w:t>did it (or the mediums we used to achieve our goals)</w:t>
      </w:r>
      <w:r w:rsidR="00D27BCA" w:rsidRPr="002C75AA">
        <w:rPr>
          <w:rFonts w:ascii="Arial" w:eastAsia="Arial" w:hAnsi="Arial" w:cs="Arial"/>
        </w:rPr>
        <w:t>,</w:t>
      </w:r>
      <w:r w:rsidRPr="002C75AA">
        <w:rPr>
          <w:rFonts w:ascii="Arial" w:eastAsia="Arial" w:hAnsi="Arial" w:cs="Arial"/>
        </w:rPr>
        <w:t xml:space="preserve"> and why it matters in the context of </w:t>
      </w:r>
      <w:r w:rsidR="00583827" w:rsidRPr="002C75AA">
        <w:rPr>
          <w:rFonts w:ascii="Arial" w:eastAsia="Arial" w:hAnsi="Arial" w:cs="Arial"/>
        </w:rPr>
        <w:t xml:space="preserve">the </w:t>
      </w:r>
      <w:r w:rsidR="00D27BCA" w:rsidRPr="002C75AA">
        <w:rPr>
          <w:rFonts w:ascii="Arial" w:eastAsia="Arial" w:hAnsi="Arial" w:cs="Arial"/>
        </w:rPr>
        <w:t>CIL</w:t>
      </w:r>
      <w:r w:rsidRPr="002C75AA">
        <w:rPr>
          <w:rFonts w:ascii="Arial" w:eastAsia="Arial" w:hAnsi="Arial" w:cs="Arial"/>
        </w:rPr>
        <w:t xml:space="preserve"> and information activism we were trying to build in our program.</w:t>
      </w:r>
    </w:p>
    <w:p w14:paraId="04A5CE5D" w14:textId="77777777" w:rsidR="009515EE" w:rsidRPr="00456658" w:rsidRDefault="009515EE" w:rsidP="009515EE">
      <w:pPr>
        <w:spacing w:before="0"/>
        <w:jc w:val="left"/>
      </w:pPr>
    </w:p>
    <w:p w14:paraId="63BB536B" w14:textId="61930DB7" w:rsidR="00475133" w:rsidRPr="002966B1" w:rsidRDefault="00475133" w:rsidP="009515EE">
      <w:pPr>
        <w:pStyle w:val="JILHeading2"/>
        <w:spacing w:before="80" w:after="120"/>
        <w:rPr>
          <w:color w:val="FF0000"/>
          <w:sz w:val="24"/>
          <w:szCs w:val="24"/>
        </w:rPr>
      </w:pPr>
      <w:r w:rsidRPr="002966B1">
        <w:rPr>
          <w:sz w:val="24"/>
          <w:szCs w:val="24"/>
        </w:rPr>
        <w:t>3.1 Stage 1: Introduction to Wikipedia</w:t>
      </w:r>
      <w:r w:rsidRPr="002966B1">
        <w:rPr>
          <w:color w:val="FF0000"/>
          <w:sz w:val="24"/>
          <w:szCs w:val="24"/>
        </w:rPr>
        <w:t xml:space="preserve"> </w:t>
      </w:r>
    </w:p>
    <w:p w14:paraId="486D3BAE" w14:textId="146F61D6" w:rsidR="00475133" w:rsidRPr="006D26BF" w:rsidRDefault="00475133" w:rsidP="009515EE">
      <w:pPr>
        <w:spacing w:before="0"/>
        <w:jc w:val="left"/>
        <w:rPr>
          <w:rFonts w:ascii="Arial" w:eastAsia="Arial" w:hAnsi="Arial" w:cs="Arial"/>
        </w:rPr>
      </w:pPr>
      <w:r w:rsidRPr="002C75AA">
        <w:rPr>
          <w:rFonts w:ascii="Arial" w:eastAsia="Arial" w:hAnsi="Arial" w:cs="Arial"/>
        </w:rPr>
        <w:t>We met</w:t>
      </w:r>
      <w:r w:rsidR="00583827" w:rsidRPr="002C75AA">
        <w:rPr>
          <w:rFonts w:ascii="Arial" w:eastAsia="Arial" w:hAnsi="Arial" w:cs="Arial"/>
        </w:rPr>
        <w:t xml:space="preserve"> with participants</w:t>
      </w:r>
      <w:r w:rsidRPr="002C75AA">
        <w:rPr>
          <w:rFonts w:ascii="Arial" w:eastAsia="Arial" w:hAnsi="Arial" w:cs="Arial"/>
        </w:rPr>
        <w:t xml:space="preserve"> weekly in the University of </w:t>
      </w:r>
      <w:r w:rsidR="46A76907" w:rsidRPr="002C75AA">
        <w:rPr>
          <w:rFonts w:ascii="Arial" w:eastAsia="Arial" w:hAnsi="Arial" w:cs="Arial"/>
        </w:rPr>
        <w:t>Pittsburgh’s</w:t>
      </w:r>
      <w:r w:rsidRPr="002C75AA">
        <w:rPr>
          <w:rFonts w:ascii="Arial" w:eastAsia="Arial" w:hAnsi="Arial" w:cs="Arial"/>
        </w:rPr>
        <w:t xml:space="preserve"> Community Engagement Center, a building recently opened in the historically Black </w:t>
      </w:r>
      <w:r w:rsidR="00456658" w:rsidRPr="00456658">
        <w:rPr>
          <w:rFonts w:ascii="Arial" w:eastAsia="Arial" w:hAnsi="Arial" w:cs="Arial"/>
        </w:rPr>
        <w:t>neighbourhood</w:t>
      </w:r>
      <w:r w:rsidRPr="006D26BF">
        <w:rPr>
          <w:rFonts w:ascii="Arial" w:eastAsia="Arial" w:hAnsi="Arial" w:cs="Arial"/>
        </w:rPr>
        <w:t xml:space="preserve"> of Homewood where members of the university and community-engaged partners can meet to provide programming or work on projects together. We used a conference </w:t>
      </w:r>
      <w:r w:rsidR="366C7266" w:rsidRPr="006D26BF">
        <w:rPr>
          <w:rFonts w:ascii="Arial" w:eastAsia="Arial" w:hAnsi="Arial" w:cs="Arial"/>
        </w:rPr>
        <w:t xml:space="preserve">room </w:t>
      </w:r>
      <w:r w:rsidRPr="006D26BF">
        <w:rPr>
          <w:rFonts w:ascii="Arial" w:eastAsia="Arial" w:hAnsi="Arial" w:cs="Arial"/>
        </w:rPr>
        <w:t>space and a computer lab for our meetings.</w:t>
      </w:r>
    </w:p>
    <w:p w14:paraId="21976EC9" w14:textId="77777777" w:rsidR="00475133" w:rsidRPr="006D26BF" w:rsidRDefault="00475133" w:rsidP="009515EE">
      <w:pPr>
        <w:spacing w:before="0"/>
        <w:jc w:val="left"/>
        <w:rPr>
          <w:rFonts w:ascii="Arial" w:eastAsia="Arial" w:hAnsi="Arial" w:cs="Arial"/>
          <w:szCs w:val="22"/>
        </w:rPr>
      </w:pPr>
    </w:p>
    <w:p w14:paraId="4981D010" w14:textId="7FF13017" w:rsidR="00475133" w:rsidRPr="006D26BF" w:rsidRDefault="46F95D5C" w:rsidP="009515EE">
      <w:pPr>
        <w:spacing w:before="0"/>
        <w:jc w:val="left"/>
        <w:rPr>
          <w:rFonts w:ascii="Arial" w:eastAsia="Arial" w:hAnsi="Arial" w:cs="Arial"/>
        </w:rPr>
      </w:pPr>
      <w:r w:rsidRPr="006D26BF">
        <w:rPr>
          <w:rFonts w:ascii="Arial" w:eastAsia="Arial" w:hAnsi="Arial" w:cs="Arial"/>
        </w:rPr>
        <w:t xml:space="preserve">At the first meeting we introduced the Wikipedia project as an information activism project, sharing with the girls the discrepancies in Black female representation in Wikipedia editing circles. As much as Homewood is a systemically under-resourced </w:t>
      </w:r>
      <w:r w:rsidR="00456658" w:rsidRPr="00456658">
        <w:rPr>
          <w:rFonts w:ascii="Arial" w:eastAsia="Arial" w:hAnsi="Arial" w:cs="Arial"/>
        </w:rPr>
        <w:t>neighbourhood</w:t>
      </w:r>
      <w:r w:rsidRPr="006D26BF">
        <w:rPr>
          <w:rFonts w:ascii="Arial" w:eastAsia="Arial" w:hAnsi="Arial" w:cs="Arial"/>
        </w:rPr>
        <w:t xml:space="preserve">, Wikipedia is a systemically uneven information source when it comes to diversity of both participants and content. </w:t>
      </w:r>
      <w:r w:rsidR="00583827" w:rsidRPr="006D26BF">
        <w:rPr>
          <w:rFonts w:ascii="Arial" w:eastAsia="Arial" w:hAnsi="Arial" w:cs="Arial"/>
        </w:rPr>
        <w:t xml:space="preserve">For example, </w:t>
      </w:r>
      <w:r w:rsidRPr="006D26BF">
        <w:rPr>
          <w:rFonts w:ascii="Arial" w:eastAsia="Arial" w:hAnsi="Arial" w:cs="Arial"/>
        </w:rPr>
        <w:t>fewer than 13% of Wikipedia editors are women (</w:t>
      </w:r>
      <w:proofErr w:type="spellStart"/>
      <w:r w:rsidRPr="006D26BF">
        <w:rPr>
          <w:rFonts w:ascii="Arial" w:eastAsia="Arial" w:hAnsi="Arial" w:cs="Arial"/>
        </w:rPr>
        <w:t>Antin</w:t>
      </w:r>
      <w:proofErr w:type="spellEnd"/>
      <w:r w:rsidRPr="006D26BF">
        <w:rPr>
          <w:rFonts w:ascii="Arial" w:eastAsia="Arial" w:hAnsi="Arial" w:cs="Arial"/>
        </w:rPr>
        <w:t xml:space="preserve"> et al.</w:t>
      </w:r>
      <w:r w:rsidR="00583827" w:rsidRPr="006D26BF">
        <w:rPr>
          <w:rFonts w:ascii="Arial" w:eastAsia="Arial" w:hAnsi="Arial" w:cs="Arial"/>
        </w:rPr>
        <w:t>,</w:t>
      </w:r>
      <w:r w:rsidRPr="006D26BF">
        <w:rPr>
          <w:rFonts w:ascii="Arial" w:eastAsia="Arial" w:hAnsi="Arial" w:cs="Arial"/>
        </w:rPr>
        <w:t xml:space="preserve"> 2011). In response to similar racial disparities in editor demographics, Black activist groups have tried to create content </w:t>
      </w:r>
      <w:r w:rsidR="00456658" w:rsidRPr="00456658">
        <w:rPr>
          <w:rFonts w:ascii="Arial" w:eastAsia="Arial" w:hAnsi="Arial" w:cs="Arial"/>
        </w:rPr>
        <w:t>centred</w:t>
      </w:r>
      <w:r w:rsidRPr="006D26BF">
        <w:rPr>
          <w:rFonts w:ascii="Arial" w:eastAsia="Arial" w:hAnsi="Arial" w:cs="Arial"/>
        </w:rPr>
        <w:t xml:space="preserve"> in their communities and interests. These include Black Lunch Table and </w:t>
      </w:r>
      <w:proofErr w:type="spellStart"/>
      <w:r w:rsidRPr="006D26BF">
        <w:rPr>
          <w:rFonts w:ascii="Arial" w:eastAsia="Arial" w:hAnsi="Arial" w:cs="Arial"/>
        </w:rPr>
        <w:t>AfroCROWD</w:t>
      </w:r>
      <w:proofErr w:type="spellEnd"/>
      <w:r w:rsidRPr="006D26BF">
        <w:rPr>
          <w:rFonts w:ascii="Arial" w:eastAsia="Arial" w:hAnsi="Arial" w:cs="Arial"/>
        </w:rPr>
        <w:t xml:space="preserve">. </w:t>
      </w:r>
      <w:r w:rsidR="00583827" w:rsidRPr="006D26BF">
        <w:rPr>
          <w:rFonts w:ascii="Arial" w:eastAsia="Arial" w:hAnsi="Arial" w:cs="Arial"/>
        </w:rPr>
        <w:t>Our</w:t>
      </w:r>
      <w:r w:rsidRPr="006D26BF">
        <w:rPr>
          <w:rFonts w:ascii="Arial" w:eastAsia="Arial" w:hAnsi="Arial" w:cs="Arial"/>
        </w:rPr>
        <w:t xml:space="preserve"> participants were able to position themselves as activists aligning with these efforts to promote representation in Wikipedia editorship and content creation.</w:t>
      </w:r>
    </w:p>
    <w:p w14:paraId="1417D4C0" w14:textId="77777777" w:rsidR="00475133" w:rsidRPr="006D26BF" w:rsidRDefault="00475133" w:rsidP="009515EE">
      <w:pPr>
        <w:spacing w:before="0"/>
        <w:jc w:val="left"/>
        <w:rPr>
          <w:rFonts w:ascii="Arial" w:eastAsia="Arial" w:hAnsi="Arial" w:cs="Arial"/>
          <w:szCs w:val="22"/>
        </w:rPr>
      </w:pPr>
    </w:p>
    <w:p w14:paraId="62653599" w14:textId="63ABAF4D" w:rsidR="00475133" w:rsidRPr="006D26BF" w:rsidRDefault="46F95D5C" w:rsidP="009515EE">
      <w:pPr>
        <w:spacing w:before="0"/>
        <w:jc w:val="left"/>
        <w:rPr>
          <w:rFonts w:ascii="Arial" w:eastAsia="Arial" w:hAnsi="Arial" w:cs="Arial"/>
        </w:rPr>
      </w:pPr>
      <w:r w:rsidRPr="006D26BF">
        <w:rPr>
          <w:rFonts w:ascii="Arial" w:eastAsia="Arial" w:hAnsi="Arial" w:cs="Arial"/>
        </w:rPr>
        <w:t xml:space="preserve">The </w:t>
      </w:r>
      <w:r w:rsidR="25E8280B" w:rsidRPr="006D26BF">
        <w:rPr>
          <w:rFonts w:ascii="Arial" w:eastAsia="Arial" w:hAnsi="Arial" w:cs="Arial"/>
        </w:rPr>
        <w:t>girls were</w:t>
      </w:r>
      <w:r w:rsidRPr="006D26BF">
        <w:rPr>
          <w:rFonts w:ascii="Arial" w:eastAsia="Arial" w:hAnsi="Arial" w:cs="Arial"/>
        </w:rPr>
        <w:t xml:space="preserve"> interested to see that such a well-used platform was not, in fact, representative of their experiences or information expertise. Indeed, when they saw a picture of Steve Pruitt, a famous Wikipedia editor who has</w:t>
      </w:r>
      <w:r w:rsidR="6B08875A" w:rsidRPr="006D26BF">
        <w:rPr>
          <w:rFonts w:ascii="Arial" w:eastAsia="Arial" w:hAnsi="Arial" w:cs="Arial"/>
        </w:rPr>
        <w:t xml:space="preserve"> edited more than </w:t>
      </w:r>
      <w:r w:rsidR="00583827" w:rsidRPr="006D26BF">
        <w:rPr>
          <w:rFonts w:ascii="Arial" w:eastAsia="Arial" w:hAnsi="Arial" w:cs="Arial"/>
        </w:rPr>
        <w:t>a third</w:t>
      </w:r>
      <w:r w:rsidR="6B08875A" w:rsidRPr="006D26BF">
        <w:rPr>
          <w:rFonts w:ascii="Arial" w:eastAsia="Arial" w:hAnsi="Arial" w:cs="Arial"/>
        </w:rPr>
        <w:t xml:space="preserve"> of all Wikipedia pages in the English </w:t>
      </w:r>
      <w:r w:rsidR="68D1F887" w:rsidRPr="006D26BF">
        <w:rPr>
          <w:rFonts w:ascii="Arial" w:eastAsia="Arial" w:hAnsi="Arial" w:cs="Arial"/>
        </w:rPr>
        <w:t>language</w:t>
      </w:r>
      <w:r w:rsidR="6B08875A" w:rsidRPr="006D26BF">
        <w:rPr>
          <w:rFonts w:ascii="Arial" w:eastAsia="Arial" w:hAnsi="Arial" w:cs="Arial"/>
        </w:rPr>
        <w:t xml:space="preserve"> (</w:t>
      </w:r>
      <w:r w:rsidR="1DC6FA92" w:rsidRPr="006D26BF">
        <w:rPr>
          <w:rFonts w:ascii="Arial" w:eastAsia="Arial" w:hAnsi="Arial" w:cs="Arial"/>
        </w:rPr>
        <w:t>CBS News</w:t>
      </w:r>
      <w:r w:rsidR="00583827" w:rsidRPr="006D26BF">
        <w:rPr>
          <w:rFonts w:ascii="Arial" w:eastAsia="Arial" w:hAnsi="Arial" w:cs="Arial"/>
        </w:rPr>
        <w:t>, 2019</w:t>
      </w:r>
      <w:r w:rsidR="1DC6FA92" w:rsidRPr="006D26BF">
        <w:rPr>
          <w:rFonts w:ascii="Arial" w:eastAsia="Arial" w:hAnsi="Arial" w:cs="Arial"/>
        </w:rPr>
        <w:t>)</w:t>
      </w:r>
      <w:r w:rsidRPr="006D26BF">
        <w:rPr>
          <w:rFonts w:ascii="Arial" w:eastAsia="Arial" w:hAnsi="Arial" w:cs="Arial"/>
        </w:rPr>
        <w:t>, they reali</w:t>
      </w:r>
      <w:r w:rsidR="006167D6">
        <w:rPr>
          <w:rFonts w:ascii="Arial" w:eastAsia="Arial" w:hAnsi="Arial" w:cs="Arial"/>
        </w:rPr>
        <w:t>s</w:t>
      </w:r>
      <w:r w:rsidRPr="006D26BF">
        <w:rPr>
          <w:rFonts w:ascii="Arial" w:eastAsia="Arial" w:hAnsi="Arial" w:cs="Arial"/>
        </w:rPr>
        <w:t xml:space="preserve">ed that a middle-aged white man’s take, no matter how “neutral,” would likely be different than theirs. Framing the project as a </w:t>
      </w:r>
      <w:r w:rsidRPr="006D26BF">
        <w:rPr>
          <w:rFonts w:ascii="Arial" w:eastAsia="Arial" w:hAnsi="Arial" w:cs="Arial"/>
          <w:iCs/>
        </w:rPr>
        <w:t>representation</w:t>
      </w:r>
      <w:r w:rsidRPr="006D26BF">
        <w:rPr>
          <w:rFonts w:ascii="Arial" w:eastAsia="Arial" w:hAnsi="Arial" w:cs="Arial"/>
          <w:i/>
          <w:iCs/>
        </w:rPr>
        <w:t xml:space="preserve"> </w:t>
      </w:r>
      <w:r w:rsidRPr="006D26BF">
        <w:rPr>
          <w:rFonts w:ascii="Arial" w:eastAsia="Arial" w:hAnsi="Arial" w:cs="Arial"/>
        </w:rPr>
        <w:t xml:space="preserve">project gave the girls a reason to participate and a drive to complete the project, even if researching and writing might not be their </w:t>
      </w:r>
      <w:r w:rsidR="00456658" w:rsidRPr="00456658">
        <w:rPr>
          <w:rFonts w:ascii="Arial" w:eastAsia="Arial" w:hAnsi="Arial" w:cs="Arial"/>
        </w:rPr>
        <w:t>favourite</w:t>
      </w:r>
      <w:r w:rsidRPr="006D26BF">
        <w:rPr>
          <w:rFonts w:ascii="Arial" w:eastAsia="Arial" w:hAnsi="Arial" w:cs="Arial"/>
        </w:rPr>
        <w:t xml:space="preserve"> after-school activity.</w:t>
      </w:r>
    </w:p>
    <w:p w14:paraId="509F9F34" w14:textId="64402CC5" w:rsidR="00475133" w:rsidRPr="006D26BF" w:rsidRDefault="00475133" w:rsidP="009515EE">
      <w:pPr>
        <w:spacing w:before="0"/>
        <w:jc w:val="left"/>
        <w:rPr>
          <w:rFonts w:ascii="Arial" w:eastAsia="Arial" w:hAnsi="Arial" w:cs="Arial"/>
        </w:rPr>
      </w:pPr>
    </w:p>
    <w:p w14:paraId="2FC90FBA" w14:textId="258E11AB" w:rsidR="00475133" w:rsidRPr="006D26BF" w:rsidRDefault="7E5DF5C4" w:rsidP="009515EE">
      <w:pPr>
        <w:spacing w:before="0"/>
        <w:jc w:val="left"/>
        <w:rPr>
          <w:rFonts w:ascii="Arial" w:eastAsia="Arial" w:hAnsi="Arial" w:cs="Arial"/>
        </w:rPr>
      </w:pPr>
      <w:r w:rsidRPr="006D26BF">
        <w:rPr>
          <w:rFonts w:ascii="Arial" w:eastAsia="Arial" w:hAnsi="Arial" w:cs="Arial"/>
        </w:rPr>
        <w:t xml:space="preserve">In this sense, the </w:t>
      </w:r>
      <w:r w:rsidR="00475133" w:rsidRPr="006D26BF">
        <w:rPr>
          <w:rFonts w:ascii="Arial" w:eastAsia="Arial" w:hAnsi="Arial" w:cs="Arial"/>
        </w:rPr>
        <w:t xml:space="preserve">introduction to the project gave the girls a reason to participate and a drive to finish. </w:t>
      </w:r>
      <w:r w:rsidR="4D7015B1" w:rsidRPr="006D26BF">
        <w:rPr>
          <w:rFonts w:ascii="Arial" w:eastAsia="Arial" w:hAnsi="Arial" w:cs="Arial"/>
        </w:rPr>
        <w:t>T</w:t>
      </w:r>
      <w:r w:rsidR="00475133" w:rsidRPr="006D26BF">
        <w:rPr>
          <w:rFonts w:ascii="Arial" w:eastAsia="Arial" w:hAnsi="Arial" w:cs="Arial"/>
        </w:rPr>
        <w:t>hey reali</w:t>
      </w:r>
      <w:r w:rsidR="006167D6">
        <w:rPr>
          <w:rFonts w:ascii="Arial" w:eastAsia="Arial" w:hAnsi="Arial" w:cs="Arial"/>
        </w:rPr>
        <w:t>s</w:t>
      </w:r>
      <w:r w:rsidR="00475133" w:rsidRPr="006D26BF">
        <w:rPr>
          <w:rFonts w:ascii="Arial" w:eastAsia="Arial" w:hAnsi="Arial" w:cs="Arial"/>
        </w:rPr>
        <w:t>ed that without a diverse editing body, Wikipedia’s topic representation is lacking. We discussed this lack and the “viewpoints that are not represented in Wikipedia because the editors actually contributing most of its content are not socio-demographically or mindset-wise representative of society in general, of the average Internet users, or even the average reader of Wikipedia” (</w:t>
      </w:r>
      <w:proofErr w:type="spellStart"/>
      <w:r w:rsidR="00475133" w:rsidRPr="006D26BF">
        <w:rPr>
          <w:rFonts w:ascii="Arial" w:eastAsia="Arial" w:hAnsi="Arial" w:cs="Arial"/>
        </w:rPr>
        <w:t>Fl</w:t>
      </w:r>
      <w:r w:rsidR="00475133" w:rsidRPr="006D26BF">
        <w:rPr>
          <w:rFonts w:ascii="Arial" w:eastAsia="Arial" w:hAnsi="Arial" w:cs="Arial"/>
          <w:color w:val="222222"/>
          <w:highlight w:val="white"/>
        </w:rPr>
        <w:t>ö</w:t>
      </w:r>
      <w:r w:rsidR="00475133" w:rsidRPr="006D26BF">
        <w:rPr>
          <w:rFonts w:ascii="Arial" w:eastAsia="Arial" w:hAnsi="Arial" w:cs="Arial"/>
        </w:rPr>
        <w:t>ck</w:t>
      </w:r>
      <w:proofErr w:type="spellEnd"/>
      <w:r w:rsidR="00475133" w:rsidRPr="006D26BF">
        <w:rPr>
          <w:rFonts w:ascii="Arial" w:eastAsia="Arial" w:hAnsi="Arial" w:cs="Arial"/>
        </w:rPr>
        <w:t>, 2011, sec 2.1). Our project, in many ways, sought to close this gap</w:t>
      </w:r>
      <w:r w:rsidR="6E708B42" w:rsidRPr="006D26BF">
        <w:rPr>
          <w:rFonts w:ascii="Arial" w:eastAsia="Arial" w:hAnsi="Arial" w:cs="Arial"/>
        </w:rPr>
        <w:t xml:space="preserve"> in a communal</w:t>
      </w:r>
      <w:r w:rsidR="4C04D352" w:rsidRPr="006D26BF">
        <w:rPr>
          <w:rFonts w:ascii="Arial" w:eastAsia="Arial" w:hAnsi="Arial" w:cs="Arial"/>
        </w:rPr>
        <w:t>ly feminist</w:t>
      </w:r>
      <w:r w:rsidR="6E708B42" w:rsidRPr="006D26BF">
        <w:rPr>
          <w:rFonts w:ascii="Arial" w:eastAsia="Arial" w:hAnsi="Arial" w:cs="Arial"/>
        </w:rPr>
        <w:t xml:space="preserve"> way.</w:t>
      </w:r>
      <w:r w:rsidR="1D9F1335" w:rsidRPr="006D26BF">
        <w:rPr>
          <w:rFonts w:ascii="Arial" w:eastAsia="Arial" w:hAnsi="Arial" w:cs="Arial"/>
        </w:rPr>
        <w:t xml:space="preserve"> </w:t>
      </w:r>
    </w:p>
    <w:p w14:paraId="4F6D1C00" w14:textId="77777777" w:rsidR="00475133" w:rsidRPr="006D26BF" w:rsidRDefault="00475133" w:rsidP="009515EE">
      <w:pPr>
        <w:spacing w:before="0"/>
        <w:jc w:val="left"/>
        <w:rPr>
          <w:rFonts w:ascii="Arial" w:eastAsia="Arial" w:hAnsi="Arial" w:cs="Arial"/>
          <w:szCs w:val="22"/>
        </w:rPr>
      </w:pPr>
    </w:p>
    <w:p w14:paraId="169A1417" w14:textId="6AD21D55" w:rsidR="00385F7E" w:rsidRDefault="46F95D5C" w:rsidP="009515EE">
      <w:pPr>
        <w:spacing w:before="0"/>
        <w:jc w:val="left"/>
        <w:rPr>
          <w:rFonts w:ascii="Arial" w:eastAsia="Arial" w:hAnsi="Arial" w:cs="Arial"/>
        </w:rPr>
      </w:pPr>
      <w:r w:rsidRPr="006D26BF">
        <w:rPr>
          <w:rFonts w:ascii="Arial" w:eastAsia="Arial" w:hAnsi="Arial" w:cs="Arial"/>
        </w:rPr>
        <w:t xml:space="preserve">Representation gaps are important to address, especially because Wikipedia </w:t>
      </w:r>
      <w:r w:rsidR="0E5BB86C" w:rsidRPr="006D26BF">
        <w:rPr>
          <w:rFonts w:ascii="Arial" w:eastAsia="Arial" w:hAnsi="Arial" w:cs="Arial"/>
        </w:rPr>
        <w:t>employs a neutrality standard for its articles (“</w:t>
      </w:r>
      <w:r w:rsidR="00D402BA">
        <w:rPr>
          <w:rFonts w:ascii="Arial" w:eastAsia="Arial" w:hAnsi="Arial" w:cs="Arial"/>
        </w:rPr>
        <w:t xml:space="preserve">Wikipedia: </w:t>
      </w:r>
      <w:r w:rsidR="0E5BB86C" w:rsidRPr="006D26BF">
        <w:rPr>
          <w:rFonts w:ascii="Arial" w:eastAsia="Arial" w:hAnsi="Arial" w:cs="Arial"/>
        </w:rPr>
        <w:t>Neutral</w:t>
      </w:r>
      <w:r w:rsidR="00D402BA">
        <w:rPr>
          <w:rFonts w:ascii="Arial" w:eastAsia="Arial" w:hAnsi="Arial" w:cs="Arial"/>
        </w:rPr>
        <w:t>”, 2023</w:t>
      </w:r>
      <w:r w:rsidR="0E5BB86C" w:rsidRPr="006D26BF">
        <w:rPr>
          <w:rFonts w:ascii="Arial" w:eastAsia="Arial" w:hAnsi="Arial" w:cs="Arial"/>
        </w:rPr>
        <w:t>)</w:t>
      </w:r>
      <w:r w:rsidRPr="006D26BF">
        <w:rPr>
          <w:rFonts w:ascii="Arial" w:eastAsia="Arial" w:hAnsi="Arial" w:cs="Arial"/>
        </w:rPr>
        <w:t xml:space="preserve">. While information might be </w:t>
      </w:r>
      <w:r w:rsidRPr="006D26BF">
        <w:rPr>
          <w:rFonts w:ascii="Arial" w:eastAsia="Arial" w:hAnsi="Arial" w:cs="Arial"/>
          <w:iCs/>
        </w:rPr>
        <w:t>drafted</w:t>
      </w:r>
      <w:r w:rsidRPr="006D26BF">
        <w:rPr>
          <w:rFonts w:ascii="Arial" w:eastAsia="Arial" w:hAnsi="Arial" w:cs="Arial"/>
          <w:i/>
          <w:iCs/>
        </w:rPr>
        <w:t xml:space="preserve"> </w:t>
      </w:r>
      <w:r w:rsidRPr="006D26BF">
        <w:rPr>
          <w:rFonts w:ascii="Arial" w:eastAsia="Arial" w:hAnsi="Arial" w:cs="Arial"/>
        </w:rPr>
        <w:t>in a neutral tone, if diverse topics are not represented, Wikipedia is anything but a neutral information space.</w:t>
      </w:r>
      <w:r w:rsidR="6B8EEC2F" w:rsidRPr="006D26BF">
        <w:rPr>
          <w:rFonts w:ascii="Arial" w:eastAsia="Arial" w:hAnsi="Arial" w:cs="Arial"/>
        </w:rPr>
        <w:t xml:space="preserve"> As those enacting similar information activism projects like ours note</w:t>
      </w:r>
      <w:r w:rsidR="00385F7E">
        <w:rPr>
          <w:rFonts w:ascii="Arial" w:eastAsia="Arial" w:hAnsi="Arial" w:cs="Arial"/>
        </w:rPr>
        <w:t>:</w:t>
      </w:r>
      <w:r w:rsidR="6B8EEC2F" w:rsidRPr="006D26BF">
        <w:rPr>
          <w:rFonts w:ascii="Arial" w:eastAsia="Arial" w:hAnsi="Arial" w:cs="Arial"/>
        </w:rPr>
        <w:t xml:space="preserve"> </w:t>
      </w:r>
    </w:p>
    <w:p w14:paraId="454A3BC9" w14:textId="77777777" w:rsidR="00385F7E" w:rsidRDefault="00385F7E" w:rsidP="009515EE">
      <w:pPr>
        <w:spacing w:before="0"/>
        <w:jc w:val="left"/>
        <w:rPr>
          <w:rFonts w:ascii="Arial" w:eastAsia="Arial" w:hAnsi="Arial" w:cs="Arial"/>
        </w:rPr>
      </w:pPr>
    </w:p>
    <w:p w14:paraId="13578145" w14:textId="77777777" w:rsidR="00385F7E" w:rsidRDefault="6B8EEC2F" w:rsidP="00385F7E">
      <w:pPr>
        <w:spacing w:before="0"/>
        <w:ind w:left="720"/>
        <w:jc w:val="left"/>
        <w:rPr>
          <w:rFonts w:ascii="Arial" w:eastAsia="Arial" w:hAnsi="Arial" w:cs="Arial"/>
        </w:rPr>
      </w:pPr>
      <w:r w:rsidRPr="006D26BF">
        <w:rPr>
          <w:rFonts w:ascii="Arial" w:eastAsia="Arial" w:hAnsi="Arial" w:cs="Arial"/>
        </w:rPr>
        <w:t xml:space="preserve">“Although Wikipedia’s neutral point of view principle attempts to create uniform content removed from potential author bias, it fails to acknowledge the impact of racial, cultural, and national identity on authorship. This is particularly troubling given the demographics of Wikipedia editors” (Montez, 2017, p. 4). </w:t>
      </w:r>
    </w:p>
    <w:p w14:paraId="69E46F06" w14:textId="77777777" w:rsidR="00385F7E" w:rsidRDefault="00385F7E" w:rsidP="00385F7E">
      <w:pPr>
        <w:spacing w:before="0"/>
        <w:jc w:val="left"/>
        <w:rPr>
          <w:rFonts w:ascii="Arial" w:eastAsia="Arial" w:hAnsi="Arial" w:cs="Arial"/>
        </w:rPr>
      </w:pPr>
    </w:p>
    <w:p w14:paraId="27D80624" w14:textId="483142B0" w:rsidR="00475133" w:rsidRPr="006D26BF" w:rsidRDefault="46F95D5C" w:rsidP="00385F7E">
      <w:pPr>
        <w:spacing w:before="0"/>
        <w:jc w:val="left"/>
        <w:rPr>
          <w:rFonts w:ascii="Arial" w:eastAsia="Arial" w:hAnsi="Arial" w:cs="Arial"/>
        </w:rPr>
      </w:pPr>
      <w:r w:rsidRPr="006D26BF">
        <w:rPr>
          <w:rFonts w:ascii="Arial" w:eastAsia="Arial" w:hAnsi="Arial" w:cs="Arial"/>
        </w:rPr>
        <w:t>C</w:t>
      </w:r>
      <w:r w:rsidR="00473EBF" w:rsidRPr="006D26BF">
        <w:rPr>
          <w:rFonts w:ascii="Arial" w:eastAsia="Arial" w:hAnsi="Arial" w:cs="Arial"/>
        </w:rPr>
        <w:t>IL</w:t>
      </w:r>
      <w:r w:rsidRPr="006D26BF">
        <w:rPr>
          <w:rFonts w:ascii="Arial" w:eastAsia="Arial" w:hAnsi="Arial" w:cs="Arial"/>
        </w:rPr>
        <w:t xml:space="preserve"> discussions like this helped us uncover the power structures built into the information platform of such a widely used resource.</w:t>
      </w:r>
    </w:p>
    <w:p w14:paraId="25705A43" w14:textId="77777777" w:rsidR="00475133" w:rsidRPr="006D26BF" w:rsidRDefault="00475133" w:rsidP="009515EE">
      <w:pPr>
        <w:spacing w:before="0"/>
        <w:jc w:val="left"/>
        <w:rPr>
          <w:rFonts w:ascii="Arial" w:eastAsia="Arial" w:hAnsi="Arial" w:cs="Arial"/>
          <w:szCs w:val="22"/>
        </w:rPr>
      </w:pPr>
    </w:p>
    <w:p w14:paraId="535B919C" w14:textId="600C78BB" w:rsidR="00475133" w:rsidRPr="006D26BF" w:rsidRDefault="46F95D5C" w:rsidP="009515EE">
      <w:pPr>
        <w:spacing w:before="0"/>
        <w:jc w:val="left"/>
        <w:rPr>
          <w:rFonts w:ascii="Arial" w:eastAsia="Arial" w:hAnsi="Arial" w:cs="Arial"/>
        </w:rPr>
      </w:pPr>
      <w:r w:rsidRPr="006D26BF">
        <w:rPr>
          <w:rFonts w:ascii="Arial" w:eastAsia="Arial" w:hAnsi="Arial" w:cs="Arial"/>
        </w:rPr>
        <w:t>We also discussed notabilit</w:t>
      </w:r>
      <w:r w:rsidR="5F0FB957" w:rsidRPr="006D26BF">
        <w:rPr>
          <w:rFonts w:ascii="Arial" w:eastAsia="Arial" w:hAnsi="Arial" w:cs="Arial"/>
        </w:rPr>
        <w:t>y, Wikipedia’s standard that articles contain subjects that are “worthy of notice” (“</w:t>
      </w:r>
      <w:r w:rsidR="00D402BA">
        <w:rPr>
          <w:rFonts w:ascii="Arial" w:eastAsia="Arial" w:hAnsi="Arial" w:cs="Arial"/>
        </w:rPr>
        <w:t xml:space="preserve">Wikipedia: </w:t>
      </w:r>
      <w:r w:rsidR="5F0FB957" w:rsidRPr="006D26BF">
        <w:rPr>
          <w:rFonts w:ascii="Arial" w:eastAsia="Arial" w:hAnsi="Arial" w:cs="Arial"/>
        </w:rPr>
        <w:t>Notability</w:t>
      </w:r>
      <w:r w:rsidR="1E0117F2" w:rsidRPr="006D26BF">
        <w:rPr>
          <w:rFonts w:ascii="Arial" w:eastAsia="Arial" w:hAnsi="Arial" w:cs="Arial"/>
        </w:rPr>
        <w:t>”</w:t>
      </w:r>
      <w:r w:rsidR="00D402BA">
        <w:rPr>
          <w:rFonts w:ascii="Arial" w:eastAsia="Arial" w:hAnsi="Arial" w:cs="Arial"/>
        </w:rPr>
        <w:t>, 2023</w:t>
      </w:r>
      <w:r w:rsidR="5F0FB957" w:rsidRPr="006D26BF">
        <w:rPr>
          <w:rFonts w:ascii="Arial" w:eastAsia="Arial" w:hAnsi="Arial" w:cs="Arial"/>
        </w:rPr>
        <w:t>)</w:t>
      </w:r>
      <w:r w:rsidRPr="006D26BF">
        <w:rPr>
          <w:rFonts w:ascii="Arial" w:eastAsia="Arial" w:hAnsi="Arial" w:cs="Arial"/>
        </w:rPr>
        <w:t xml:space="preserve">. </w:t>
      </w:r>
      <w:r w:rsidR="4C4F5229" w:rsidRPr="006D26BF">
        <w:rPr>
          <w:rFonts w:ascii="Arial" w:eastAsia="Arial" w:hAnsi="Arial" w:cs="Arial"/>
        </w:rPr>
        <w:t xml:space="preserve">In other words, </w:t>
      </w:r>
      <w:r w:rsidRPr="006D26BF">
        <w:rPr>
          <w:rFonts w:ascii="Arial" w:eastAsia="Arial" w:hAnsi="Arial" w:cs="Arial"/>
        </w:rPr>
        <w:t>“Wiki-notability means that the topic/subject has received significant coverage in reliable sources that are independent of the subject” (</w:t>
      </w:r>
      <w:proofErr w:type="spellStart"/>
      <w:r w:rsidRPr="006D26BF">
        <w:rPr>
          <w:rFonts w:ascii="Arial" w:eastAsia="Arial" w:hAnsi="Arial" w:cs="Arial"/>
        </w:rPr>
        <w:t>Tripodi</w:t>
      </w:r>
      <w:proofErr w:type="spellEnd"/>
      <w:r w:rsidR="776972A7" w:rsidRPr="006D26BF">
        <w:rPr>
          <w:rFonts w:ascii="Arial" w:eastAsia="Arial" w:hAnsi="Arial" w:cs="Arial"/>
        </w:rPr>
        <w:t>, 2021, p. 4</w:t>
      </w:r>
      <w:r w:rsidRPr="006D26BF">
        <w:rPr>
          <w:rFonts w:ascii="Arial" w:eastAsia="Arial" w:hAnsi="Arial" w:cs="Arial"/>
        </w:rPr>
        <w:t xml:space="preserve">). The problem here is that underrepresented subjects like those related to </w:t>
      </w:r>
      <w:r w:rsidR="001C0BEB" w:rsidRPr="006D26BF">
        <w:rPr>
          <w:rFonts w:ascii="Arial" w:eastAsia="Arial" w:hAnsi="Arial" w:cs="Arial"/>
        </w:rPr>
        <w:t>w</w:t>
      </w:r>
      <w:r w:rsidRPr="006D26BF">
        <w:rPr>
          <w:rFonts w:ascii="Arial" w:eastAsia="Arial" w:hAnsi="Arial" w:cs="Arial"/>
        </w:rPr>
        <w:t xml:space="preserve">omen and people of </w:t>
      </w:r>
      <w:r w:rsidR="00456658" w:rsidRPr="00456658">
        <w:rPr>
          <w:rFonts w:ascii="Arial" w:eastAsia="Arial" w:hAnsi="Arial" w:cs="Arial"/>
        </w:rPr>
        <w:t>colour</w:t>
      </w:r>
      <w:r w:rsidRPr="006D26BF">
        <w:rPr>
          <w:rFonts w:ascii="Arial" w:eastAsia="Arial" w:hAnsi="Arial" w:cs="Arial"/>
        </w:rPr>
        <w:t xml:space="preserve"> are often not covered with the same rigor or breadth as more privileged topics</w:t>
      </w:r>
      <w:r w:rsidR="397840CD" w:rsidRPr="006D26BF">
        <w:rPr>
          <w:rFonts w:ascii="Arial" w:eastAsia="Arial" w:hAnsi="Arial" w:cs="Arial"/>
        </w:rPr>
        <w:t xml:space="preserve"> (Adams et al</w:t>
      </w:r>
      <w:r w:rsidR="27C48398" w:rsidRPr="006D26BF">
        <w:rPr>
          <w:rFonts w:ascii="Arial" w:eastAsia="Arial" w:hAnsi="Arial" w:cs="Arial"/>
        </w:rPr>
        <w:t>, 2019</w:t>
      </w:r>
      <w:r w:rsidR="397840CD" w:rsidRPr="006D26BF">
        <w:rPr>
          <w:rFonts w:ascii="Arial" w:eastAsia="Arial" w:hAnsi="Arial" w:cs="Arial"/>
        </w:rPr>
        <w:t>)</w:t>
      </w:r>
      <w:r w:rsidRPr="006D26BF">
        <w:rPr>
          <w:rFonts w:ascii="Arial" w:eastAsia="Arial" w:hAnsi="Arial" w:cs="Arial"/>
        </w:rPr>
        <w:t>. This means there is a lack of information sources about such topics that are easily and freely available online which perpetuates difficulty finding information about marginali</w:t>
      </w:r>
      <w:r w:rsidR="001C0BEB" w:rsidRPr="006D26BF">
        <w:rPr>
          <w:rFonts w:ascii="Arial" w:eastAsia="Arial" w:hAnsi="Arial" w:cs="Arial"/>
        </w:rPr>
        <w:t>s</w:t>
      </w:r>
      <w:r w:rsidRPr="006D26BF">
        <w:rPr>
          <w:rFonts w:ascii="Arial" w:eastAsia="Arial" w:hAnsi="Arial" w:cs="Arial"/>
        </w:rPr>
        <w:t>ed topics.</w:t>
      </w:r>
      <w:r w:rsidR="001C0BEB" w:rsidRPr="006D26BF">
        <w:rPr>
          <w:rFonts w:ascii="Arial" w:eastAsia="Arial" w:hAnsi="Arial" w:cs="Arial"/>
        </w:rPr>
        <w:t xml:space="preserve"> </w:t>
      </w:r>
      <w:r w:rsidRPr="006D26BF">
        <w:rPr>
          <w:rFonts w:ascii="Arial" w:eastAsia="Arial" w:hAnsi="Arial" w:cs="Arial"/>
        </w:rPr>
        <w:t xml:space="preserve">The girls were surprised to hear that </w:t>
      </w:r>
      <w:r w:rsidR="25E8280B" w:rsidRPr="006D26BF">
        <w:rPr>
          <w:rFonts w:ascii="Arial" w:eastAsia="Arial" w:hAnsi="Arial" w:cs="Arial"/>
        </w:rPr>
        <w:t>when it</w:t>
      </w:r>
      <w:r w:rsidRPr="006D26BF">
        <w:rPr>
          <w:rFonts w:ascii="Arial" w:eastAsia="Arial" w:hAnsi="Arial" w:cs="Arial"/>
        </w:rPr>
        <w:t xml:space="preserve"> comes to diversity, studies show a concerning trend </w:t>
      </w:r>
      <w:r w:rsidR="25E8280B" w:rsidRPr="006D26BF">
        <w:rPr>
          <w:rFonts w:ascii="Arial" w:eastAsia="Arial" w:hAnsi="Arial" w:cs="Arial"/>
        </w:rPr>
        <w:t>that “</w:t>
      </w:r>
      <w:r w:rsidRPr="006D26BF">
        <w:rPr>
          <w:rFonts w:ascii="Arial" w:eastAsia="Arial" w:hAnsi="Arial" w:cs="Arial"/>
        </w:rPr>
        <w:t>wiki-notability is inconsistently enforced, arbitrarily assessed, and biased against women” (</w:t>
      </w:r>
      <w:proofErr w:type="spellStart"/>
      <w:r w:rsidR="5DAADB5A" w:rsidRPr="006D26BF">
        <w:rPr>
          <w:rFonts w:ascii="Arial" w:eastAsia="Arial" w:hAnsi="Arial" w:cs="Arial"/>
        </w:rPr>
        <w:t>Tripodi</w:t>
      </w:r>
      <w:proofErr w:type="spellEnd"/>
      <w:r w:rsidR="001C0BEB" w:rsidRPr="006D26BF">
        <w:rPr>
          <w:rFonts w:ascii="Arial" w:eastAsia="Arial" w:hAnsi="Arial" w:cs="Arial"/>
        </w:rPr>
        <w:t>,</w:t>
      </w:r>
      <w:r w:rsidR="5DAADB5A" w:rsidRPr="006D26BF">
        <w:rPr>
          <w:rFonts w:ascii="Arial" w:eastAsia="Arial" w:hAnsi="Arial" w:cs="Arial"/>
        </w:rPr>
        <w:t xml:space="preserve"> 2021, p. 4</w:t>
      </w:r>
      <w:r w:rsidRPr="006D26BF">
        <w:rPr>
          <w:rFonts w:ascii="Arial" w:eastAsia="Arial" w:hAnsi="Arial" w:cs="Arial"/>
        </w:rPr>
        <w:t>) and other marginali</w:t>
      </w:r>
      <w:r w:rsidR="001C0BEB" w:rsidRPr="006D26BF">
        <w:rPr>
          <w:rFonts w:ascii="Arial" w:eastAsia="Arial" w:hAnsi="Arial" w:cs="Arial"/>
        </w:rPr>
        <w:t>s</w:t>
      </w:r>
      <w:r w:rsidRPr="006D26BF">
        <w:rPr>
          <w:rFonts w:ascii="Arial" w:eastAsia="Arial" w:hAnsi="Arial" w:cs="Arial"/>
        </w:rPr>
        <w:t>ed groups.</w:t>
      </w:r>
      <w:r w:rsidR="00B610E8">
        <w:rPr>
          <w:rFonts w:ascii="Arial" w:eastAsia="Arial" w:hAnsi="Arial" w:cs="Arial"/>
        </w:rPr>
        <w:t xml:space="preserve"> </w:t>
      </w:r>
      <w:r w:rsidRPr="006D26BF">
        <w:rPr>
          <w:rFonts w:ascii="Arial" w:eastAsia="Arial" w:hAnsi="Arial" w:cs="Arial"/>
        </w:rPr>
        <w:t xml:space="preserve">Because Wikipedia is so widely used and so freely available, this is a knowledge equity issue. If free and widely consulted information is not available on diverse subjects, it </w:t>
      </w:r>
      <w:r w:rsidR="001C0BEB" w:rsidRPr="006D26BF">
        <w:rPr>
          <w:rFonts w:ascii="Arial" w:eastAsia="Arial" w:hAnsi="Arial" w:cs="Arial"/>
        </w:rPr>
        <w:t>widens</w:t>
      </w:r>
      <w:r w:rsidRPr="006D26BF">
        <w:rPr>
          <w:rFonts w:ascii="Arial" w:eastAsia="Arial" w:hAnsi="Arial" w:cs="Arial"/>
        </w:rPr>
        <w:t xml:space="preserve"> the information gap, and further marginali</w:t>
      </w:r>
      <w:r w:rsidR="001C0BEB" w:rsidRPr="006D26BF">
        <w:rPr>
          <w:rFonts w:ascii="Arial" w:eastAsia="Arial" w:hAnsi="Arial" w:cs="Arial"/>
        </w:rPr>
        <w:t>s</w:t>
      </w:r>
      <w:r w:rsidRPr="006D26BF">
        <w:rPr>
          <w:rFonts w:ascii="Arial" w:eastAsia="Arial" w:hAnsi="Arial" w:cs="Arial"/>
        </w:rPr>
        <w:t xml:space="preserve">es important, diverse topics. </w:t>
      </w:r>
    </w:p>
    <w:p w14:paraId="7E32BE84" w14:textId="5300B7BC" w:rsidR="4E6C6C5C" w:rsidRPr="006D26BF" w:rsidRDefault="4E6C6C5C" w:rsidP="009515EE">
      <w:pPr>
        <w:spacing w:before="0"/>
        <w:jc w:val="left"/>
        <w:rPr>
          <w:rFonts w:ascii="Arial" w:eastAsia="Arial" w:hAnsi="Arial" w:cs="Arial"/>
        </w:rPr>
      </w:pPr>
    </w:p>
    <w:p w14:paraId="7AEDF1B3" w14:textId="6749AEC6" w:rsidR="007A5096" w:rsidRPr="00456658" w:rsidRDefault="00475133" w:rsidP="009515EE">
      <w:pPr>
        <w:spacing w:before="0"/>
      </w:pPr>
      <w:r w:rsidRPr="006D26BF">
        <w:rPr>
          <w:rFonts w:ascii="Arial" w:eastAsia="Arial" w:hAnsi="Arial" w:cs="Arial"/>
          <w:szCs w:val="22"/>
        </w:rPr>
        <w:lastRenderedPageBreak/>
        <w:t xml:space="preserve">Introducing our Wikipedia editing project as a </w:t>
      </w:r>
      <w:r w:rsidR="001C0BEB" w:rsidRPr="006D26BF">
        <w:rPr>
          <w:rFonts w:ascii="Arial" w:eastAsia="Arial" w:hAnsi="Arial" w:cs="Arial"/>
          <w:szCs w:val="22"/>
        </w:rPr>
        <w:t>CIL</w:t>
      </w:r>
      <w:r w:rsidRPr="006D26BF">
        <w:rPr>
          <w:rFonts w:ascii="Arial" w:eastAsia="Arial" w:hAnsi="Arial" w:cs="Arial"/>
          <w:szCs w:val="22"/>
        </w:rPr>
        <w:t xml:space="preserve"> and information activism project was integral to garner buy-in</w:t>
      </w:r>
      <w:r w:rsidR="00E00399" w:rsidRPr="006D26BF">
        <w:rPr>
          <w:rFonts w:ascii="Arial" w:eastAsia="Arial" w:hAnsi="Arial" w:cs="Arial"/>
          <w:szCs w:val="22"/>
        </w:rPr>
        <w:t xml:space="preserve"> </w:t>
      </w:r>
      <w:r w:rsidRPr="006D26BF">
        <w:rPr>
          <w:rFonts w:ascii="Arial" w:eastAsia="Arial" w:hAnsi="Arial" w:cs="Arial"/>
          <w:szCs w:val="22"/>
        </w:rPr>
        <w:t xml:space="preserve">and </w:t>
      </w:r>
      <w:r w:rsidR="001C0BEB" w:rsidRPr="006D26BF">
        <w:rPr>
          <w:rFonts w:ascii="Arial" w:eastAsia="Arial" w:hAnsi="Arial" w:cs="Arial"/>
          <w:szCs w:val="22"/>
        </w:rPr>
        <w:t>maintain</w:t>
      </w:r>
      <w:r w:rsidRPr="006D26BF">
        <w:rPr>
          <w:rFonts w:ascii="Arial" w:eastAsia="Arial" w:hAnsi="Arial" w:cs="Arial"/>
          <w:szCs w:val="22"/>
        </w:rPr>
        <w:t xml:space="preserve"> momentum throughout the project. It gave meaning to the brainstorming, drafting, and publishing phases.</w:t>
      </w:r>
    </w:p>
    <w:p w14:paraId="155E4CAD" w14:textId="77777777" w:rsidR="007A5096" w:rsidRPr="002966B1" w:rsidRDefault="007A5096" w:rsidP="009515EE">
      <w:pPr>
        <w:spacing w:before="0"/>
      </w:pPr>
    </w:p>
    <w:p w14:paraId="5DB04B02" w14:textId="77777777" w:rsidR="00475133" w:rsidRPr="003322E6" w:rsidRDefault="00475133" w:rsidP="009515EE">
      <w:pPr>
        <w:pStyle w:val="JILHeading3"/>
        <w:rPr>
          <w:color w:val="FF0000"/>
        </w:rPr>
      </w:pPr>
      <w:r w:rsidRPr="002966B1">
        <w:t>3.2 Stage 2: Brainstorming and Prewriting</w:t>
      </w:r>
      <w:r w:rsidRPr="002966B1">
        <w:rPr>
          <w:color w:val="FF0000"/>
        </w:rPr>
        <w:t xml:space="preserve"> </w:t>
      </w:r>
    </w:p>
    <w:p w14:paraId="1093439D" w14:textId="0A6427B7" w:rsidR="00475133" w:rsidRPr="006D26BF" w:rsidRDefault="00475133" w:rsidP="009515EE">
      <w:pPr>
        <w:spacing w:before="0"/>
        <w:jc w:val="left"/>
        <w:rPr>
          <w:rFonts w:ascii="Arial" w:eastAsia="Arial" w:hAnsi="Arial" w:cs="Arial"/>
          <w:szCs w:val="22"/>
        </w:rPr>
      </w:pPr>
      <w:r w:rsidRPr="006D26BF">
        <w:rPr>
          <w:rFonts w:ascii="Arial" w:eastAsia="Arial" w:hAnsi="Arial" w:cs="Arial"/>
          <w:szCs w:val="22"/>
        </w:rPr>
        <w:t>To keep the participants’ attention</w:t>
      </w:r>
      <w:r w:rsidR="001C0BEB" w:rsidRPr="006D26BF">
        <w:rPr>
          <w:rFonts w:ascii="Arial" w:eastAsia="Arial" w:hAnsi="Arial" w:cs="Arial"/>
          <w:szCs w:val="22"/>
        </w:rPr>
        <w:sym w:font="Symbol" w:char="F0BE"/>
      </w:r>
      <w:r w:rsidRPr="006D26BF">
        <w:rPr>
          <w:rFonts w:ascii="Arial" w:eastAsia="Arial" w:hAnsi="Arial" w:cs="Arial"/>
          <w:szCs w:val="22"/>
        </w:rPr>
        <w:t>but also to decidedly make the Wikipedia project as unlike school as possible</w:t>
      </w:r>
      <w:r w:rsidR="001C0BEB" w:rsidRPr="006D26BF">
        <w:rPr>
          <w:rFonts w:ascii="Arial" w:eastAsia="Arial" w:hAnsi="Arial" w:cs="Arial"/>
          <w:szCs w:val="22"/>
        </w:rPr>
        <w:sym w:font="Symbol" w:char="F0BE"/>
      </w:r>
      <w:r w:rsidRPr="006D26BF">
        <w:rPr>
          <w:rFonts w:ascii="Arial" w:eastAsia="Arial" w:hAnsi="Arial" w:cs="Arial"/>
          <w:szCs w:val="22"/>
        </w:rPr>
        <w:t xml:space="preserve">we built play breaks into our workflow. While we brainstormed by having the girls use printed-out templates to create their own Wikipedia pages about topics they cared about without consulting the already-written ones, we also had them digitally create </w:t>
      </w:r>
      <w:proofErr w:type="spellStart"/>
      <w:r w:rsidRPr="006D26BF">
        <w:rPr>
          <w:rFonts w:ascii="Arial" w:eastAsia="Arial" w:hAnsi="Arial" w:cs="Arial"/>
          <w:szCs w:val="22"/>
        </w:rPr>
        <w:t>TikToks</w:t>
      </w:r>
      <w:proofErr w:type="spellEnd"/>
      <w:r w:rsidRPr="006D26BF">
        <w:rPr>
          <w:rFonts w:ascii="Arial" w:eastAsia="Arial" w:hAnsi="Arial" w:cs="Arial"/>
          <w:szCs w:val="22"/>
        </w:rPr>
        <w:t xml:space="preserve"> with Wikipedia facts to share with their followers. This mixing of play and work, </w:t>
      </w:r>
      <w:r w:rsidR="00456658" w:rsidRPr="00456658">
        <w:rPr>
          <w:rFonts w:ascii="Arial" w:eastAsia="Arial" w:hAnsi="Arial" w:cs="Arial"/>
          <w:szCs w:val="22"/>
        </w:rPr>
        <w:t>analogue</w:t>
      </w:r>
      <w:r w:rsidRPr="006D26BF">
        <w:rPr>
          <w:rFonts w:ascii="Arial" w:eastAsia="Arial" w:hAnsi="Arial" w:cs="Arial"/>
          <w:szCs w:val="22"/>
        </w:rPr>
        <w:t xml:space="preserve"> and digital, was important to keep the girls interested in the project but was also an important factor in community-engaged work that universities might enact in their own pedagogy. The times we played were no less critical to our outcomes as the times we were working. For instance, we played the Wikipedia 30</w:t>
      </w:r>
      <w:r w:rsidR="001C0BEB" w:rsidRPr="006D26BF">
        <w:rPr>
          <w:rFonts w:ascii="Arial" w:eastAsia="Arial" w:hAnsi="Arial" w:cs="Arial"/>
          <w:szCs w:val="22"/>
        </w:rPr>
        <w:t>-</w:t>
      </w:r>
      <w:r w:rsidRPr="006D26BF">
        <w:rPr>
          <w:rFonts w:ascii="Arial" w:eastAsia="Arial" w:hAnsi="Arial" w:cs="Arial"/>
          <w:szCs w:val="22"/>
        </w:rPr>
        <w:t>second challenge. This game has the player start on a random Wikipedia Page (like American rapper Megan Thee Stallion) and within 30 s</w:t>
      </w:r>
      <w:r w:rsidR="001C0BEB" w:rsidRPr="006D26BF">
        <w:rPr>
          <w:rFonts w:ascii="Arial" w:eastAsia="Arial" w:hAnsi="Arial" w:cs="Arial"/>
          <w:szCs w:val="22"/>
        </w:rPr>
        <w:t>econds</w:t>
      </w:r>
      <w:r w:rsidRPr="006D26BF">
        <w:rPr>
          <w:rFonts w:ascii="Arial" w:eastAsia="Arial" w:hAnsi="Arial" w:cs="Arial"/>
          <w:szCs w:val="22"/>
        </w:rPr>
        <w:t xml:space="preserve"> use hyperlinks to navigate as fast as possible to another unrelated page (like Hot Dogs). By using printed, blank templates, the girls got a sense of what to include in Wikipedia articles and compare their creations to the ones already published, and by playing the 30</w:t>
      </w:r>
      <w:r w:rsidR="00A02475" w:rsidRPr="006D26BF">
        <w:rPr>
          <w:rFonts w:ascii="Arial" w:eastAsia="Arial" w:hAnsi="Arial" w:cs="Arial"/>
          <w:szCs w:val="22"/>
        </w:rPr>
        <w:t>-</w:t>
      </w:r>
      <w:r w:rsidRPr="006D26BF">
        <w:rPr>
          <w:rFonts w:ascii="Arial" w:eastAsia="Arial" w:hAnsi="Arial" w:cs="Arial"/>
          <w:szCs w:val="22"/>
        </w:rPr>
        <w:t>second challenge, they got a sense of the information ontology of the website</w:t>
      </w:r>
      <w:r w:rsidR="00A02475" w:rsidRPr="006D26BF">
        <w:rPr>
          <w:rFonts w:ascii="Arial" w:eastAsia="Arial" w:hAnsi="Arial" w:cs="Arial"/>
          <w:szCs w:val="22"/>
        </w:rPr>
        <w:sym w:font="Symbol" w:char="F0BE"/>
      </w:r>
      <w:r w:rsidRPr="006D26BF">
        <w:rPr>
          <w:rFonts w:ascii="Arial" w:eastAsia="Arial" w:hAnsi="Arial" w:cs="Arial"/>
          <w:szCs w:val="22"/>
        </w:rPr>
        <w:t>how information sources are linked and how topics relate to one another. Both of these were lessons that were important for the girls to understand how Wikipedia functions as a platform and they worked in tandem by creating a sense of levity and personal interest in the project.</w:t>
      </w:r>
    </w:p>
    <w:p w14:paraId="7C95A8F6" w14:textId="77777777" w:rsidR="00475133" w:rsidRPr="006D26BF" w:rsidRDefault="00475133" w:rsidP="009515EE">
      <w:pPr>
        <w:spacing w:before="0"/>
        <w:jc w:val="left"/>
        <w:rPr>
          <w:rFonts w:ascii="Arial" w:eastAsia="Arial" w:hAnsi="Arial" w:cs="Arial"/>
          <w:szCs w:val="22"/>
        </w:rPr>
      </w:pPr>
    </w:p>
    <w:p w14:paraId="147FD7C9" w14:textId="36B3BCAB" w:rsidR="00475133" w:rsidRPr="006D26BF" w:rsidRDefault="00475133" w:rsidP="009515EE">
      <w:pPr>
        <w:spacing w:before="0"/>
        <w:jc w:val="left"/>
        <w:rPr>
          <w:rFonts w:ascii="Arial" w:eastAsia="Arial" w:hAnsi="Arial" w:cs="Arial"/>
          <w:szCs w:val="22"/>
        </w:rPr>
      </w:pPr>
      <w:r w:rsidRPr="006D26BF">
        <w:rPr>
          <w:rFonts w:ascii="Arial" w:eastAsia="Arial" w:hAnsi="Arial" w:cs="Arial"/>
          <w:szCs w:val="22"/>
        </w:rPr>
        <w:t>While creating their own templates, the girls discussed how their teachers consistently warn them not to use Wikipedia as an information source because “anyone can edit it.” However, once they began creating their own pages they reali</w:t>
      </w:r>
      <w:r w:rsidR="006167D6">
        <w:rPr>
          <w:rFonts w:ascii="Arial" w:eastAsia="Arial" w:hAnsi="Arial" w:cs="Arial"/>
          <w:szCs w:val="22"/>
        </w:rPr>
        <w:t>s</w:t>
      </w:r>
      <w:r w:rsidRPr="006D26BF">
        <w:rPr>
          <w:rFonts w:ascii="Arial" w:eastAsia="Arial" w:hAnsi="Arial" w:cs="Arial"/>
          <w:szCs w:val="22"/>
        </w:rPr>
        <w:t>ed how hard it was to write a Wikipedia article and to find verifiable facts to back up each major point. While anyone can edit Wikipedia, it became clear to them that not everyone was</w:t>
      </w:r>
      <w:r w:rsidRPr="006D26BF">
        <w:rPr>
          <w:rFonts w:ascii="Arial" w:eastAsia="Arial" w:hAnsi="Arial" w:cs="Arial"/>
          <w:i/>
          <w:szCs w:val="22"/>
        </w:rPr>
        <w:t xml:space="preserve"> </w:t>
      </w:r>
      <w:r w:rsidRPr="006D26BF">
        <w:rPr>
          <w:rFonts w:ascii="Arial" w:eastAsia="Arial" w:hAnsi="Arial" w:cs="Arial"/>
          <w:szCs w:val="22"/>
        </w:rPr>
        <w:t>editing the platform</w:t>
      </w:r>
      <w:r w:rsidR="00A02475" w:rsidRPr="006D26BF">
        <w:rPr>
          <w:rFonts w:ascii="Arial" w:eastAsia="Arial" w:hAnsi="Arial" w:cs="Arial"/>
          <w:szCs w:val="22"/>
        </w:rPr>
        <w:sym w:font="Symbol" w:char="F0BE"/>
      </w:r>
      <w:r w:rsidRPr="006D26BF">
        <w:rPr>
          <w:rFonts w:ascii="Arial" w:eastAsia="Arial" w:hAnsi="Arial" w:cs="Arial"/>
          <w:szCs w:val="22"/>
        </w:rPr>
        <w:t xml:space="preserve">and that representation was a problem. Further, the blanket statement that “Wikipedia is bad” did not show critical awareness of how the information was created and how it might be used. The girls began critically questioning why they were discouraged from using Wikipedia if so much research went into each article. They reflected that they would know to look at the citations at the bottom of each article to verify the source if they used Wikipedia articles in the future as a measure of reliability, and by writing their own articles they would be more empowered to evaluate Wikipedia pages in the future in terms of topic representation, but also content reliability. This shows how being integrated in the information creation process is an important way to teach </w:t>
      </w:r>
      <w:r w:rsidR="00A02475" w:rsidRPr="006D26BF">
        <w:rPr>
          <w:rFonts w:ascii="Arial" w:eastAsia="Arial" w:hAnsi="Arial" w:cs="Arial"/>
          <w:szCs w:val="22"/>
        </w:rPr>
        <w:t>CIL</w:t>
      </w:r>
      <w:r w:rsidRPr="006D26BF">
        <w:rPr>
          <w:rFonts w:ascii="Arial" w:eastAsia="Arial" w:hAnsi="Arial" w:cs="Arial"/>
          <w:szCs w:val="22"/>
        </w:rPr>
        <w:t xml:space="preserve"> and information evaluation skills. In our community-engaged project, </w:t>
      </w:r>
      <w:r w:rsidR="00A02475" w:rsidRPr="006D26BF">
        <w:rPr>
          <w:rFonts w:ascii="Arial" w:eastAsia="Arial" w:hAnsi="Arial" w:cs="Arial"/>
          <w:szCs w:val="22"/>
        </w:rPr>
        <w:t>CIL</w:t>
      </w:r>
      <w:r w:rsidRPr="006D26BF">
        <w:rPr>
          <w:rFonts w:ascii="Arial" w:eastAsia="Arial" w:hAnsi="Arial" w:cs="Arial"/>
          <w:szCs w:val="22"/>
        </w:rPr>
        <w:t xml:space="preserve"> conversations were inscribed into our daily workflows. We learned by doing.</w:t>
      </w:r>
    </w:p>
    <w:p w14:paraId="0785FB96" w14:textId="77777777" w:rsidR="007A5096" w:rsidRPr="00456658" w:rsidRDefault="007A5096" w:rsidP="009515EE">
      <w:pPr>
        <w:spacing w:before="0"/>
      </w:pPr>
    </w:p>
    <w:p w14:paraId="3A115A7F" w14:textId="77777777" w:rsidR="00475133" w:rsidRPr="002966B1" w:rsidRDefault="00475133" w:rsidP="009515EE">
      <w:pPr>
        <w:pStyle w:val="JILHeading3"/>
      </w:pPr>
      <w:r w:rsidRPr="002966B1">
        <w:t>3.3 Stage 3: Background Research and Genre Awareness</w:t>
      </w:r>
    </w:p>
    <w:p w14:paraId="3D0DFD34" w14:textId="546A0A3B" w:rsidR="00475133" w:rsidRPr="006D26BF" w:rsidRDefault="00475133" w:rsidP="009515EE">
      <w:pPr>
        <w:spacing w:before="0"/>
        <w:jc w:val="left"/>
        <w:rPr>
          <w:rFonts w:ascii="Arial" w:eastAsia="Arial" w:hAnsi="Arial" w:cs="Arial"/>
          <w:szCs w:val="22"/>
        </w:rPr>
      </w:pPr>
      <w:r w:rsidRPr="006D26BF">
        <w:rPr>
          <w:rFonts w:ascii="Arial" w:eastAsia="Arial" w:hAnsi="Arial" w:cs="Arial"/>
          <w:szCs w:val="22"/>
        </w:rPr>
        <w:t>In order to get a sense of what a Wikipedia page</w:t>
      </w:r>
      <w:r w:rsidR="00A02475" w:rsidRPr="006D26BF">
        <w:rPr>
          <w:rFonts w:ascii="Arial" w:eastAsia="Arial" w:hAnsi="Arial" w:cs="Arial"/>
          <w:szCs w:val="22"/>
        </w:rPr>
        <w:t xml:space="preserve"> about a high school</w:t>
      </w:r>
      <w:r w:rsidRPr="006D26BF">
        <w:rPr>
          <w:rFonts w:ascii="Arial" w:eastAsia="Arial" w:hAnsi="Arial" w:cs="Arial"/>
          <w:szCs w:val="22"/>
        </w:rPr>
        <w:t xml:space="preserve"> might include, we looked at other high school pages to see what categories and subcategories existed across the board. We also examined the history of the Westinghouse High School page to see what work had been done in the past. We looked at other pages throughout the area, and also brought up the</w:t>
      </w:r>
      <w:r w:rsidR="00A02475" w:rsidRPr="006D26BF">
        <w:rPr>
          <w:rFonts w:ascii="Arial" w:eastAsia="Arial" w:hAnsi="Arial" w:cs="Arial"/>
          <w:szCs w:val="22"/>
        </w:rPr>
        <w:t xml:space="preserve"> </w:t>
      </w:r>
      <w:r w:rsidRPr="006D26BF">
        <w:rPr>
          <w:rFonts w:ascii="Arial" w:eastAsia="Arial" w:hAnsi="Arial" w:cs="Arial"/>
          <w:szCs w:val="22"/>
        </w:rPr>
        <w:t>high school</w:t>
      </w:r>
      <w:r w:rsidR="00A02475" w:rsidRPr="006D26BF">
        <w:rPr>
          <w:rFonts w:ascii="Arial" w:eastAsia="Arial" w:hAnsi="Arial" w:cs="Arial"/>
          <w:szCs w:val="22"/>
        </w:rPr>
        <w:t xml:space="preserve"> page </w:t>
      </w:r>
      <w:r w:rsidRPr="006D26BF">
        <w:rPr>
          <w:rFonts w:ascii="Arial" w:eastAsia="Arial" w:hAnsi="Arial" w:cs="Arial"/>
          <w:szCs w:val="22"/>
        </w:rPr>
        <w:t>of one of the white facilitators, who attended a majority white/Asian school on the West Coast of the United States. The girls used these as guides to create categories and subcategories they might want to write on including sports, unique classes, school histories, notable alumni, school achievements, alma mater, etc.</w:t>
      </w:r>
    </w:p>
    <w:p w14:paraId="5CB775C0" w14:textId="77777777" w:rsidR="00475133" w:rsidRPr="006D26BF" w:rsidRDefault="00475133" w:rsidP="009515EE">
      <w:pPr>
        <w:spacing w:before="0"/>
        <w:jc w:val="left"/>
        <w:rPr>
          <w:rFonts w:ascii="Arial" w:eastAsia="Arial" w:hAnsi="Arial" w:cs="Arial"/>
          <w:szCs w:val="22"/>
        </w:rPr>
      </w:pPr>
    </w:p>
    <w:p w14:paraId="052D39FE" w14:textId="2C2A36BA" w:rsidR="00475133" w:rsidRPr="006D26BF" w:rsidRDefault="00475133" w:rsidP="009515EE">
      <w:pPr>
        <w:spacing w:before="0"/>
        <w:jc w:val="left"/>
        <w:rPr>
          <w:rFonts w:ascii="Arial" w:eastAsia="Arial" w:hAnsi="Arial" w:cs="Arial"/>
          <w:szCs w:val="22"/>
        </w:rPr>
      </w:pPr>
      <w:r w:rsidRPr="006D26BF">
        <w:rPr>
          <w:rFonts w:ascii="Arial" w:eastAsia="Arial" w:hAnsi="Arial" w:cs="Arial"/>
          <w:szCs w:val="22"/>
        </w:rPr>
        <w:t xml:space="preserve">In one example of </w:t>
      </w:r>
      <w:r w:rsidR="00A02475" w:rsidRPr="006D26BF">
        <w:rPr>
          <w:rFonts w:ascii="Arial" w:eastAsia="Arial" w:hAnsi="Arial" w:cs="Arial"/>
          <w:szCs w:val="22"/>
        </w:rPr>
        <w:t>CIL</w:t>
      </w:r>
      <w:r w:rsidRPr="006D26BF">
        <w:rPr>
          <w:rFonts w:ascii="Arial" w:eastAsia="Arial" w:hAnsi="Arial" w:cs="Arial"/>
          <w:szCs w:val="22"/>
        </w:rPr>
        <w:t xml:space="preserve"> the girls noted that their high school page was significantly less built out than the high school page of the facilitator who attended a majority white/Asian school</w:t>
      </w:r>
      <w:r w:rsidR="004536C2" w:rsidRPr="006D26BF">
        <w:rPr>
          <w:rFonts w:ascii="Arial" w:eastAsia="Arial" w:hAnsi="Arial" w:cs="Arial"/>
          <w:szCs w:val="22"/>
        </w:rPr>
        <w:t>. Westinghouse High School</w:t>
      </w:r>
      <w:r w:rsidRPr="006D26BF">
        <w:rPr>
          <w:rFonts w:ascii="Arial" w:eastAsia="Arial" w:hAnsi="Arial" w:cs="Arial"/>
          <w:szCs w:val="22"/>
        </w:rPr>
        <w:t xml:space="preserve"> had a majority Black student body. This brought up questions of </w:t>
      </w:r>
      <w:r w:rsidRPr="006D26BF">
        <w:rPr>
          <w:rFonts w:ascii="Arial" w:eastAsia="Arial" w:hAnsi="Arial" w:cs="Arial"/>
          <w:szCs w:val="22"/>
        </w:rPr>
        <w:lastRenderedPageBreak/>
        <w:t xml:space="preserve">information representation and what subjects and pages on Wikipedia receive the most attention. Indeed, the girls noted, information is a resource, and without information on their school built out on Wikipedia, important history and current events were not being represented as well as they were for other high schools. This disparity created gaps in </w:t>
      </w:r>
      <w:r w:rsidR="00B458E0" w:rsidRPr="006D26BF">
        <w:rPr>
          <w:rFonts w:ascii="Arial" w:eastAsia="Arial" w:hAnsi="Arial" w:cs="Arial"/>
          <w:szCs w:val="22"/>
        </w:rPr>
        <w:t>easily accessed</w:t>
      </w:r>
      <w:r w:rsidRPr="006D26BF">
        <w:rPr>
          <w:rFonts w:ascii="Arial" w:eastAsia="Arial" w:hAnsi="Arial" w:cs="Arial"/>
          <w:szCs w:val="22"/>
        </w:rPr>
        <w:t xml:space="preserve"> and shareable knowledge online. The girls noted that the availability or unavailability of information suggested that some schools were valued higher than others, and that some narratives were getting shared and contributed to at higher rates. This helped them want to build out the Wikipedia page of Westinghouse because they were able to shape the narrative and provide valuable information that wider publics could read and consume. In other words, by creating content that was added to their high school page, they created cultural capital for the school by boosting its information-availability online. In this sense, they saw the ways that information is valuable economically, but also socially.</w:t>
      </w:r>
    </w:p>
    <w:p w14:paraId="331686B0" w14:textId="77777777" w:rsidR="007A5096" w:rsidRPr="00456658" w:rsidRDefault="007A5096" w:rsidP="009515EE">
      <w:pPr>
        <w:spacing w:before="0"/>
      </w:pPr>
    </w:p>
    <w:p w14:paraId="0239D75F" w14:textId="77777777" w:rsidR="00475133" w:rsidRPr="002966B1" w:rsidRDefault="00475133" w:rsidP="009515EE">
      <w:pPr>
        <w:pStyle w:val="JILHeading3"/>
      </w:pPr>
      <w:r w:rsidRPr="002966B1">
        <w:t>3.4 Stage 4: Drafting on Paper</w:t>
      </w:r>
    </w:p>
    <w:p w14:paraId="4FA5DD11" w14:textId="4AA69ACA" w:rsidR="00475133" w:rsidRPr="006D26BF" w:rsidRDefault="00475133" w:rsidP="75BA9710">
      <w:pPr>
        <w:spacing w:before="0"/>
        <w:jc w:val="left"/>
        <w:rPr>
          <w:rFonts w:ascii="Arial" w:eastAsia="Arial" w:hAnsi="Arial" w:cs="Arial"/>
        </w:rPr>
      </w:pPr>
      <w:bookmarkStart w:id="0" w:name="_Hlk124061168"/>
      <w:r w:rsidRPr="006D26BF">
        <w:rPr>
          <w:rFonts w:ascii="Arial" w:eastAsia="Arial" w:hAnsi="Arial" w:cs="Arial"/>
        </w:rPr>
        <w:t xml:space="preserve">With a sense of </w:t>
      </w:r>
      <w:r w:rsidR="004536C2" w:rsidRPr="006D26BF">
        <w:rPr>
          <w:rFonts w:ascii="Arial" w:eastAsia="Arial" w:hAnsi="Arial" w:cs="Arial"/>
        </w:rPr>
        <w:t>the</w:t>
      </w:r>
      <w:r w:rsidRPr="006D26BF">
        <w:rPr>
          <w:rFonts w:ascii="Arial" w:eastAsia="Arial" w:hAnsi="Arial" w:cs="Arial"/>
        </w:rPr>
        <w:t xml:space="preserve"> </w:t>
      </w:r>
      <w:r w:rsidR="00E00399" w:rsidRPr="006D26BF">
        <w:rPr>
          <w:rFonts w:ascii="Arial" w:eastAsia="Arial" w:hAnsi="Arial" w:cs="Arial"/>
        </w:rPr>
        <w:t xml:space="preserve">categories </w:t>
      </w:r>
      <w:r w:rsidRPr="006D26BF">
        <w:rPr>
          <w:rFonts w:ascii="Arial" w:eastAsia="Arial" w:hAnsi="Arial" w:cs="Arial"/>
        </w:rPr>
        <w:t>we wanted in the Wikipedia article we start</w:t>
      </w:r>
      <w:r w:rsidR="003143CE" w:rsidRPr="006D26BF">
        <w:rPr>
          <w:rFonts w:ascii="Arial" w:eastAsia="Arial" w:hAnsi="Arial" w:cs="Arial"/>
        </w:rPr>
        <w:t>ed</w:t>
      </w:r>
      <w:r w:rsidRPr="006D26BF">
        <w:rPr>
          <w:rFonts w:ascii="Arial" w:eastAsia="Arial" w:hAnsi="Arial" w:cs="Arial"/>
        </w:rPr>
        <w:t xml:space="preserve"> </w:t>
      </w:r>
      <w:r w:rsidR="1B859063" w:rsidRPr="006D26BF">
        <w:rPr>
          <w:rFonts w:ascii="Arial" w:eastAsia="Arial" w:hAnsi="Arial" w:cs="Arial"/>
        </w:rPr>
        <w:t xml:space="preserve">with </w:t>
      </w:r>
      <w:r w:rsidR="00456658" w:rsidRPr="00456658">
        <w:rPr>
          <w:rFonts w:ascii="Arial" w:eastAsia="Arial" w:hAnsi="Arial" w:cs="Arial"/>
        </w:rPr>
        <w:t>analogue</w:t>
      </w:r>
      <w:r w:rsidR="1B859063" w:rsidRPr="006D26BF">
        <w:rPr>
          <w:rFonts w:ascii="Arial" w:eastAsia="Arial" w:hAnsi="Arial" w:cs="Arial"/>
        </w:rPr>
        <w:t xml:space="preserve"> drafting methods</w:t>
      </w:r>
      <w:r w:rsidRPr="006D26BF">
        <w:rPr>
          <w:rFonts w:ascii="Arial" w:eastAsia="Arial" w:hAnsi="Arial" w:cs="Arial"/>
        </w:rPr>
        <w:t>. We used whiteboards, large sticky notes, and pads of paper</w:t>
      </w:r>
      <w:r w:rsidR="003143CE" w:rsidRPr="006D26BF">
        <w:rPr>
          <w:rFonts w:ascii="Arial" w:eastAsia="Arial" w:hAnsi="Arial" w:cs="Arial"/>
        </w:rPr>
        <w:t>,</w:t>
      </w:r>
      <w:r w:rsidRPr="006D26BF">
        <w:rPr>
          <w:rFonts w:ascii="Arial" w:eastAsia="Arial" w:hAnsi="Arial" w:cs="Arial"/>
        </w:rPr>
        <w:t xml:space="preserve"> </w:t>
      </w:r>
      <w:r w:rsidR="003143CE" w:rsidRPr="006D26BF">
        <w:rPr>
          <w:rFonts w:ascii="Arial" w:eastAsia="Arial" w:hAnsi="Arial" w:cs="Arial"/>
        </w:rPr>
        <w:t xml:space="preserve">and </w:t>
      </w:r>
      <w:r w:rsidRPr="006D26BF">
        <w:rPr>
          <w:rFonts w:ascii="Arial" w:eastAsia="Arial" w:hAnsi="Arial" w:cs="Arial"/>
        </w:rPr>
        <w:t>over two sessions</w:t>
      </w:r>
      <w:r w:rsidR="003143CE" w:rsidRPr="006D26BF">
        <w:rPr>
          <w:rFonts w:ascii="Arial" w:eastAsia="Arial" w:hAnsi="Arial" w:cs="Arial"/>
        </w:rPr>
        <w:t xml:space="preserve"> we</w:t>
      </w:r>
      <w:r w:rsidRPr="006D26BF">
        <w:rPr>
          <w:rFonts w:ascii="Arial" w:eastAsia="Arial" w:hAnsi="Arial" w:cs="Arial"/>
        </w:rPr>
        <w:t xml:space="preserve"> first outline</w:t>
      </w:r>
      <w:r w:rsidR="003143CE" w:rsidRPr="006D26BF">
        <w:rPr>
          <w:rFonts w:ascii="Arial" w:eastAsia="Arial" w:hAnsi="Arial" w:cs="Arial"/>
        </w:rPr>
        <w:t>d</w:t>
      </w:r>
      <w:r w:rsidRPr="006D26BF">
        <w:rPr>
          <w:rFonts w:ascii="Arial" w:eastAsia="Arial" w:hAnsi="Arial" w:cs="Arial"/>
        </w:rPr>
        <w:t xml:space="preserve"> each addition to the article, and then wr</w:t>
      </w:r>
      <w:r w:rsidR="003143CE" w:rsidRPr="006D26BF">
        <w:rPr>
          <w:rFonts w:ascii="Arial" w:eastAsia="Arial" w:hAnsi="Arial" w:cs="Arial"/>
        </w:rPr>
        <w:t>ote the sections.</w:t>
      </w:r>
      <w:r w:rsidRPr="006D26BF">
        <w:rPr>
          <w:rFonts w:ascii="Arial" w:eastAsia="Arial" w:hAnsi="Arial" w:cs="Arial"/>
        </w:rPr>
        <w:t xml:space="preserve"> Girls used their phones and iPads to find information about each sub-category</w:t>
      </w:r>
      <w:r w:rsidR="003143CE" w:rsidRPr="006D26BF">
        <w:rPr>
          <w:rFonts w:ascii="Arial" w:eastAsia="Arial" w:hAnsi="Arial" w:cs="Arial"/>
        </w:rPr>
        <w:t>, shared information with</w:t>
      </w:r>
      <w:r w:rsidRPr="006D26BF">
        <w:rPr>
          <w:rFonts w:ascii="Arial" w:eastAsia="Arial" w:hAnsi="Arial" w:cs="Arial"/>
        </w:rPr>
        <w:t xml:space="preserve"> the group</w:t>
      </w:r>
      <w:r w:rsidR="003143CE" w:rsidRPr="006D26BF">
        <w:rPr>
          <w:rFonts w:ascii="Arial" w:eastAsia="Arial" w:hAnsi="Arial" w:cs="Arial"/>
        </w:rPr>
        <w:t>, and</w:t>
      </w:r>
      <w:r w:rsidRPr="006D26BF">
        <w:rPr>
          <w:rFonts w:ascii="Arial" w:eastAsia="Arial" w:hAnsi="Arial" w:cs="Arial"/>
        </w:rPr>
        <w:t xml:space="preserve"> then compose</w:t>
      </w:r>
      <w:r w:rsidR="003143CE" w:rsidRPr="006D26BF">
        <w:rPr>
          <w:rFonts w:ascii="Arial" w:eastAsia="Arial" w:hAnsi="Arial" w:cs="Arial"/>
        </w:rPr>
        <w:t>d</w:t>
      </w:r>
      <w:r w:rsidRPr="006D26BF">
        <w:rPr>
          <w:rFonts w:ascii="Arial" w:eastAsia="Arial" w:hAnsi="Arial" w:cs="Arial"/>
        </w:rPr>
        <w:t xml:space="preserve"> sentences and wr</w:t>
      </w:r>
      <w:r w:rsidR="003143CE" w:rsidRPr="006D26BF">
        <w:rPr>
          <w:rFonts w:ascii="Arial" w:eastAsia="Arial" w:hAnsi="Arial" w:cs="Arial"/>
        </w:rPr>
        <w:t>ote</w:t>
      </w:r>
      <w:r w:rsidRPr="006D26BF">
        <w:rPr>
          <w:rFonts w:ascii="Arial" w:eastAsia="Arial" w:hAnsi="Arial" w:cs="Arial"/>
        </w:rPr>
        <w:t xml:space="preserve"> down where they found the information. We discussed how to avoid plagiarism, </w:t>
      </w:r>
      <w:r w:rsidR="003143CE" w:rsidRPr="006D26BF">
        <w:rPr>
          <w:rFonts w:ascii="Arial" w:eastAsia="Arial" w:hAnsi="Arial" w:cs="Arial"/>
        </w:rPr>
        <w:t>including the mechanics of paraphrasing and citations.</w:t>
      </w:r>
      <w:r w:rsidRPr="006D26BF">
        <w:rPr>
          <w:rFonts w:ascii="Arial" w:eastAsia="Arial" w:hAnsi="Arial" w:cs="Arial"/>
        </w:rPr>
        <w:t xml:space="preserve"> By drafting together on paper, we were able to create a unique voice for the group. This also gave us the opportunity to discuss </w:t>
      </w:r>
      <w:r w:rsidRPr="006D26BF">
        <w:rPr>
          <w:rFonts w:ascii="Arial" w:eastAsia="Arial" w:hAnsi="Arial" w:cs="Arial"/>
          <w:iCs/>
        </w:rPr>
        <w:t>tone</w:t>
      </w:r>
      <w:r w:rsidRPr="006D26BF">
        <w:rPr>
          <w:rFonts w:ascii="Arial" w:eastAsia="Arial" w:hAnsi="Arial" w:cs="Arial"/>
          <w:i/>
          <w:iCs/>
        </w:rPr>
        <w:t xml:space="preserve"> </w:t>
      </w:r>
      <w:r w:rsidRPr="006D26BF">
        <w:rPr>
          <w:rFonts w:ascii="Arial" w:eastAsia="Arial" w:hAnsi="Arial" w:cs="Arial"/>
        </w:rPr>
        <w:t>as Wikipedia strives for a neutral, objective tone. The girls had strong feelings about their school</w:t>
      </w:r>
      <w:r w:rsidR="006F38B1" w:rsidRPr="006D26BF">
        <w:rPr>
          <w:rFonts w:ascii="Arial" w:eastAsia="Arial" w:hAnsi="Arial" w:cs="Arial"/>
        </w:rPr>
        <w:sym w:font="Symbol" w:char="F0BE"/>
      </w:r>
      <w:r w:rsidRPr="006D26BF">
        <w:rPr>
          <w:rFonts w:ascii="Arial" w:eastAsia="Arial" w:hAnsi="Arial" w:cs="Arial"/>
        </w:rPr>
        <w:t xml:space="preserve">a fierce pride, but </w:t>
      </w:r>
      <w:r w:rsidR="006F38B1" w:rsidRPr="006D26BF">
        <w:rPr>
          <w:rFonts w:ascii="Arial" w:eastAsia="Arial" w:hAnsi="Arial" w:cs="Arial"/>
        </w:rPr>
        <w:t xml:space="preserve">also </w:t>
      </w:r>
      <w:r w:rsidRPr="006D26BF">
        <w:rPr>
          <w:rFonts w:ascii="Arial" w:eastAsia="Arial" w:hAnsi="Arial" w:cs="Arial"/>
        </w:rPr>
        <w:t xml:space="preserve">a great disappointment in how they were treated there. They described it </w:t>
      </w:r>
      <w:r w:rsidR="006F38B1" w:rsidRPr="006D26BF">
        <w:rPr>
          <w:rFonts w:ascii="Arial" w:eastAsia="Arial" w:hAnsi="Arial" w:cs="Arial"/>
        </w:rPr>
        <w:t>as</w:t>
      </w:r>
      <w:r w:rsidRPr="006D26BF">
        <w:rPr>
          <w:rFonts w:ascii="Arial" w:eastAsia="Arial" w:hAnsi="Arial" w:cs="Arial"/>
        </w:rPr>
        <w:t xml:space="preserve"> a prison at times, but were proud of its sports history and their own achievements in courses and technical training programs. As we wrote</w:t>
      </w:r>
      <w:r w:rsidR="00581AF3" w:rsidRPr="006D26BF">
        <w:rPr>
          <w:rFonts w:ascii="Arial" w:eastAsia="Arial" w:hAnsi="Arial" w:cs="Arial"/>
        </w:rPr>
        <w:t>,</w:t>
      </w:r>
      <w:r w:rsidRPr="006D26BF">
        <w:rPr>
          <w:rFonts w:ascii="Arial" w:eastAsia="Arial" w:hAnsi="Arial" w:cs="Arial"/>
        </w:rPr>
        <w:t xml:space="preserve"> we </w:t>
      </w:r>
      <w:r w:rsidR="006F38B1" w:rsidRPr="006D26BF">
        <w:rPr>
          <w:rFonts w:ascii="Arial" w:eastAsia="Arial" w:hAnsi="Arial" w:cs="Arial"/>
        </w:rPr>
        <w:t>questioned the neutrality of each sentence.</w:t>
      </w:r>
      <w:r w:rsidRPr="006D26BF">
        <w:rPr>
          <w:rFonts w:ascii="Arial" w:eastAsia="Arial" w:hAnsi="Arial" w:cs="Arial"/>
        </w:rPr>
        <w:t xml:space="preserve"> Would anyone be able to argue with this statement? How do we sound objective even if we have strong feelings about a subject? We also, in the spirit of </w:t>
      </w:r>
      <w:r w:rsidR="00581AF3" w:rsidRPr="006D26BF">
        <w:rPr>
          <w:rFonts w:ascii="Arial" w:eastAsia="Arial" w:hAnsi="Arial" w:cs="Arial"/>
        </w:rPr>
        <w:t>CIL</w:t>
      </w:r>
      <w:r w:rsidRPr="006D26BF">
        <w:rPr>
          <w:rFonts w:ascii="Arial" w:eastAsia="Arial" w:hAnsi="Arial" w:cs="Arial"/>
        </w:rPr>
        <w:t xml:space="preserve">, questioned neutrality in and of itself. Indeed, the girls wondered if anything can be completely free of bias. </w:t>
      </w:r>
    </w:p>
    <w:p w14:paraId="291EB515" w14:textId="77777777" w:rsidR="00475133" w:rsidRPr="006D26BF" w:rsidRDefault="00475133" w:rsidP="00475133">
      <w:pPr>
        <w:spacing w:before="0"/>
        <w:jc w:val="left"/>
        <w:rPr>
          <w:rFonts w:ascii="Arial" w:eastAsia="Arial" w:hAnsi="Arial" w:cs="Arial"/>
          <w:szCs w:val="22"/>
        </w:rPr>
      </w:pPr>
    </w:p>
    <w:p w14:paraId="1A159C5B" w14:textId="42C38FB2" w:rsidR="00475133" w:rsidRPr="006D26BF" w:rsidRDefault="00475133" w:rsidP="00475133">
      <w:pPr>
        <w:spacing w:before="0"/>
        <w:jc w:val="left"/>
        <w:rPr>
          <w:rFonts w:ascii="Arial" w:eastAsia="Arial" w:hAnsi="Arial" w:cs="Arial"/>
          <w:szCs w:val="22"/>
        </w:rPr>
      </w:pPr>
      <w:r w:rsidRPr="006D26BF">
        <w:rPr>
          <w:rFonts w:ascii="Arial" w:eastAsia="Arial" w:hAnsi="Arial" w:cs="Arial"/>
          <w:szCs w:val="22"/>
        </w:rPr>
        <w:t>If neutrality’s objective is to treat a subject fairly, but Wikipedia’s editors skew white and male, how could the content be truly neutral? By questioning Wikipedia’s content, at the same time as we were adhering to its conventions and adding to the content, we built critical literacy skills into our program and helped the girls see the impact of the</w:t>
      </w:r>
      <w:r w:rsidR="000276F5" w:rsidRPr="006D26BF">
        <w:rPr>
          <w:rFonts w:ascii="Arial" w:eastAsia="Arial" w:hAnsi="Arial" w:cs="Arial"/>
          <w:szCs w:val="22"/>
        </w:rPr>
        <w:t>ir</w:t>
      </w:r>
      <w:r w:rsidRPr="006D26BF">
        <w:rPr>
          <w:rFonts w:ascii="Arial" w:eastAsia="Arial" w:hAnsi="Arial" w:cs="Arial"/>
          <w:szCs w:val="22"/>
        </w:rPr>
        <w:t xml:space="preserve"> work </w:t>
      </w:r>
      <w:r w:rsidR="000276F5" w:rsidRPr="006D26BF">
        <w:rPr>
          <w:rFonts w:ascii="Arial" w:eastAsia="Arial" w:hAnsi="Arial" w:cs="Arial"/>
          <w:szCs w:val="22"/>
        </w:rPr>
        <w:t>as</w:t>
      </w:r>
      <w:r w:rsidRPr="006D26BF">
        <w:rPr>
          <w:rFonts w:ascii="Arial" w:eastAsia="Arial" w:hAnsi="Arial" w:cs="Arial"/>
          <w:szCs w:val="22"/>
        </w:rPr>
        <w:t xml:space="preserve"> active information creators.</w:t>
      </w:r>
    </w:p>
    <w:p w14:paraId="4A1C0B9A" w14:textId="77777777" w:rsidR="00475133" w:rsidRPr="006D26BF" w:rsidRDefault="00475133" w:rsidP="00475133">
      <w:pPr>
        <w:spacing w:before="0"/>
        <w:jc w:val="left"/>
        <w:rPr>
          <w:rFonts w:ascii="Arial" w:eastAsia="Arial" w:hAnsi="Arial" w:cs="Arial"/>
          <w:szCs w:val="22"/>
        </w:rPr>
      </w:pPr>
    </w:p>
    <w:p w14:paraId="30F5E3CB" w14:textId="0092FF8D" w:rsidR="00475133" w:rsidRPr="006D26BF" w:rsidRDefault="00475133" w:rsidP="00475133">
      <w:pPr>
        <w:spacing w:before="0"/>
        <w:jc w:val="left"/>
        <w:rPr>
          <w:rFonts w:ascii="Arial" w:eastAsia="Arial" w:hAnsi="Arial" w:cs="Arial"/>
          <w:szCs w:val="22"/>
        </w:rPr>
      </w:pPr>
      <w:r w:rsidRPr="006D26BF">
        <w:rPr>
          <w:rFonts w:ascii="Arial" w:eastAsia="Arial" w:hAnsi="Arial" w:cs="Arial"/>
          <w:szCs w:val="22"/>
        </w:rPr>
        <w:t xml:space="preserve">The community aspect of information-finding is worth noting here </w:t>
      </w:r>
      <w:r w:rsidR="00E00399" w:rsidRPr="006D26BF">
        <w:rPr>
          <w:rFonts w:ascii="Arial" w:eastAsia="Arial" w:hAnsi="Arial" w:cs="Arial"/>
          <w:szCs w:val="22"/>
        </w:rPr>
        <w:t>since</w:t>
      </w:r>
      <w:r w:rsidRPr="006D26BF">
        <w:rPr>
          <w:rFonts w:ascii="Arial" w:eastAsia="Arial" w:hAnsi="Arial" w:cs="Arial"/>
          <w:szCs w:val="22"/>
        </w:rPr>
        <w:t xml:space="preserve"> the girls called friends, </w:t>
      </w:r>
      <w:r w:rsidR="000276F5" w:rsidRPr="006D26BF">
        <w:rPr>
          <w:rFonts w:ascii="Arial" w:eastAsia="Arial" w:hAnsi="Arial" w:cs="Arial"/>
          <w:szCs w:val="22"/>
        </w:rPr>
        <w:t>video chatted</w:t>
      </w:r>
      <w:r w:rsidRPr="006D26BF">
        <w:rPr>
          <w:rFonts w:ascii="Arial" w:eastAsia="Arial" w:hAnsi="Arial" w:cs="Arial"/>
          <w:szCs w:val="22"/>
        </w:rPr>
        <w:t xml:space="preserve"> with family members, and texted acquaintances as part of their information-finding and drafting stage. While we drafted on paper</w:t>
      </w:r>
      <w:r w:rsidR="000276F5" w:rsidRPr="006D26BF">
        <w:rPr>
          <w:rFonts w:ascii="Arial" w:eastAsia="Arial" w:hAnsi="Arial" w:cs="Arial"/>
          <w:szCs w:val="22"/>
        </w:rPr>
        <w:t xml:space="preserve"> </w:t>
      </w:r>
      <w:r w:rsidRPr="006D26BF">
        <w:rPr>
          <w:rFonts w:ascii="Arial" w:eastAsia="Arial" w:hAnsi="Arial" w:cs="Arial"/>
          <w:szCs w:val="22"/>
        </w:rPr>
        <w:t xml:space="preserve">using </w:t>
      </w:r>
      <w:r w:rsidR="00456658" w:rsidRPr="00456658">
        <w:rPr>
          <w:rFonts w:ascii="Arial" w:eastAsia="Arial" w:hAnsi="Arial" w:cs="Arial"/>
          <w:szCs w:val="22"/>
        </w:rPr>
        <w:t>analogue</w:t>
      </w:r>
      <w:r w:rsidRPr="006D26BF">
        <w:rPr>
          <w:rFonts w:ascii="Arial" w:eastAsia="Arial" w:hAnsi="Arial" w:cs="Arial"/>
          <w:szCs w:val="22"/>
        </w:rPr>
        <w:t xml:space="preserve"> means</w:t>
      </w:r>
      <w:r w:rsidR="000276F5" w:rsidRPr="006D26BF">
        <w:rPr>
          <w:rFonts w:ascii="Arial" w:eastAsia="Arial" w:hAnsi="Arial" w:cs="Arial"/>
          <w:szCs w:val="22"/>
        </w:rPr>
        <w:t xml:space="preserve">, </w:t>
      </w:r>
      <w:r w:rsidRPr="006D26BF">
        <w:rPr>
          <w:rFonts w:ascii="Arial" w:eastAsia="Arial" w:hAnsi="Arial" w:cs="Arial"/>
          <w:szCs w:val="22"/>
        </w:rPr>
        <w:t xml:space="preserve">they were engaged in community-based research practices to create content. While they backed up their information by finding verifiable sources online, they relied on community members with lived experience in the school and with the local culture to start their drafting. This is a far cry from individuals sitting behind screens writing articles alone. Instead, the drafting started with their embodied, subjective, lived experiences which became the basis of the categories and content that later showed up in the article. By embracing their authority as </w:t>
      </w:r>
      <w:r w:rsidR="00E00399" w:rsidRPr="006D26BF">
        <w:rPr>
          <w:rFonts w:ascii="Arial" w:eastAsia="Arial" w:hAnsi="Arial" w:cs="Arial"/>
          <w:i/>
          <w:iCs/>
          <w:szCs w:val="22"/>
        </w:rPr>
        <w:t>already experts</w:t>
      </w:r>
      <w:r w:rsidRPr="006D26BF">
        <w:rPr>
          <w:rFonts w:ascii="Arial" w:eastAsia="Arial" w:hAnsi="Arial" w:cs="Arial"/>
          <w:szCs w:val="22"/>
        </w:rPr>
        <w:t xml:space="preserve"> on the subject, we focused on growing their researcher identities. </w:t>
      </w:r>
      <w:r w:rsidR="000276F5" w:rsidRPr="006D26BF">
        <w:rPr>
          <w:rFonts w:ascii="Arial" w:eastAsia="Arial" w:hAnsi="Arial" w:cs="Arial"/>
          <w:szCs w:val="22"/>
        </w:rPr>
        <w:t>This process</w:t>
      </w:r>
      <w:r w:rsidRPr="006D26BF">
        <w:rPr>
          <w:rFonts w:ascii="Arial" w:eastAsia="Arial" w:hAnsi="Arial" w:cs="Arial"/>
          <w:szCs w:val="22"/>
        </w:rPr>
        <w:t xml:space="preserve"> also showed them the rich resources that surround them in terms of friends, family, and community. Information, in other words, surrounds us</w:t>
      </w:r>
      <w:r w:rsidR="000276F5" w:rsidRPr="006D26BF">
        <w:rPr>
          <w:rFonts w:ascii="Arial" w:eastAsia="Arial" w:hAnsi="Arial" w:cs="Arial"/>
          <w:szCs w:val="22"/>
        </w:rPr>
        <w:sym w:font="Symbol" w:char="F0BE"/>
      </w:r>
      <w:r w:rsidRPr="006D26BF">
        <w:rPr>
          <w:rFonts w:ascii="Arial" w:eastAsia="Arial" w:hAnsi="Arial" w:cs="Arial"/>
          <w:szCs w:val="22"/>
        </w:rPr>
        <w:t>it is not all online.</w:t>
      </w:r>
      <w:bookmarkEnd w:id="0"/>
    </w:p>
    <w:p w14:paraId="6430BC35" w14:textId="77777777" w:rsidR="003F028A" w:rsidRPr="006D26BF" w:rsidRDefault="003F028A" w:rsidP="00475133">
      <w:pPr>
        <w:spacing w:before="0"/>
        <w:jc w:val="left"/>
        <w:rPr>
          <w:rFonts w:ascii="Arial" w:eastAsia="Arial" w:hAnsi="Arial" w:cs="Arial"/>
          <w:szCs w:val="22"/>
        </w:rPr>
      </w:pPr>
    </w:p>
    <w:p w14:paraId="3CB138D0" w14:textId="77777777" w:rsidR="003F028A" w:rsidRPr="00456658" w:rsidRDefault="003F028A" w:rsidP="009515EE">
      <w:pPr>
        <w:pStyle w:val="JILHeading3"/>
      </w:pPr>
      <w:r w:rsidRPr="00456658">
        <w:t>3.5 Stage 5: Drafting in Sandbox</w:t>
      </w:r>
    </w:p>
    <w:p w14:paraId="459A8984" w14:textId="5114602F" w:rsidR="003F028A" w:rsidRPr="006D26BF" w:rsidRDefault="003F028A" w:rsidP="003F028A">
      <w:pPr>
        <w:spacing w:before="0"/>
        <w:jc w:val="left"/>
        <w:rPr>
          <w:rFonts w:ascii="Arial" w:eastAsia="Arial" w:hAnsi="Arial" w:cs="Arial"/>
          <w:szCs w:val="22"/>
        </w:rPr>
      </w:pPr>
      <w:r w:rsidRPr="006D26BF">
        <w:rPr>
          <w:rFonts w:ascii="Arial" w:eastAsia="Arial" w:hAnsi="Arial" w:cs="Arial"/>
          <w:szCs w:val="22"/>
        </w:rPr>
        <w:t xml:space="preserve">After writing the content on paper, the girls practiced moving sentences over to the </w:t>
      </w:r>
      <w:r w:rsidR="000276F5" w:rsidRPr="006D26BF">
        <w:rPr>
          <w:rFonts w:ascii="Arial" w:eastAsia="Arial" w:hAnsi="Arial" w:cs="Arial"/>
          <w:szCs w:val="22"/>
        </w:rPr>
        <w:t xml:space="preserve">Wikipedia </w:t>
      </w:r>
      <w:r w:rsidRPr="006D26BF">
        <w:rPr>
          <w:rFonts w:ascii="Arial" w:eastAsia="Arial" w:hAnsi="Arial" w:cs="Arial"/>
          <w:szCs w:val="22"/>
        </w:rPr>
        <w:t xml:space="preserve">sandbox. This built digital Wikipedia literacies including creating accounts, logging in, using editing boxes, making and documenting changes, using headings and subheadings, and </w:t>
      </w:r>
      <w:r w:rsidRPr="006D26BF">
        <w:rPr>
          <w:rFonts w:ascii="Arial" w:eastAsia="Arial" w:hAnsi="Arial" w:cs="Arial"/>
          <w:szCs w:val="22"/>
        </w:rPr>
        <w:lastRenderedPageBreak/>
        <w:t xml:space="preserve">creating hyperlinks and footnote citations. Participants began this stage on their iPads but eventually moved to a computer lab for the ease of larger screens and the dexterity </w:t>
      </w:r>
      <w:r w:rsidR="000276F5" w:rsidRPr="006D26BF">
        <w:rPr>
          <w:rFonts w:ascii="Arial" w:eastAsia="Arial" w:hAnsi="Arial" w:cs="Arial"/>
          <w:szCs w:val="22"/>
        </w:rPr>
        <w:t xml:space="preserve">of a computer </w:t>
      </w:r>
      <w:r w:rsidRPr="006D26BF">
        <w:rPr>
          <w:rFonts w:ascii="Arial" w:eastAsia="Arial" w:hAnsi="Arial" w:cs="Arial"/>
          <w:szCs w:val="22"/>
        </w:rPr>
        <w:t>mouse. The participants found this part frustrating as they had to work within the constraints of the platform. Words they used to describe drafting online were “hard,” “frustrating,” and “irritating” as they struggled to save their work and follow Wikipedia conventions for citations.</w:t>
      </w:r>
    </w:p>
    <w:p w14:paraId="549A6A63" w14:textId="77777777" w:rsidR="003F028A" w:rsidRPr="006D26BF" w:rsidRDefault="003F028A" w:rsidP="003F028A">
      <w:pPr>
        <w:spacing w:before="0"/>
        <w:jc w:val="left"/>
        <w:rPr>
          <w:rFonts w:ascii="Arial" w:eastAsia="Arial" w:hAnsi="Arial" w:cs="Arial"/>
          <w:szCs w:val="22"/>
        </w:rPr>
      </w:pPr>
    </w:p>
    <w:p w14:paraId="42F04536" w14:textId="16208AA6" w:rsidR="003F028A" w:rsidRPr="006D26BF" w:rsidRDefault="003F028A" w:rsidP="003F028A">
      <w:pPr>
        <w:spacing w:before="0"/>
        <w:jc w:val="left"/>
        <w:rPr>
          <w:rFonts w:ascii="Arial" w:eastAsia="Arial" w:hAnsi="Arial" w:cs="Arial"/>
          <w:szCs w:val="22"/>
        </w:rPr>
      </w:pPr>
      <w:r w:rsidRPr="006D26BF">
        <w:rPr>
          <w:rFonts w:ascii="Arial" w:eastAsia="Arial" w:hAnsi="Arial" w:cs="Arial"/>
          <w:szCs w:val="22"/>
        </w:rPr>
        <w:t>Participants reali</w:t>
      </w:r>
      <w:r w:rsidR="006167D6">
        <w:rPr>
          <w:rFonts w:ascii="Arial" w:eastAsia="Arial" w:hAnsi="Arial" w:cs="Arial"/>
          <w:szCs w:val="22"/>
        </w:rPr>
        <w:t>s</w:t>
      </w:r>
      <w:r w:rsidRPr="006D26BF">
        <w:rPr>
          <w:rFonts w:ascii="Arial" w:eastAsia="Arial" w:hAnsi="Arial" w:cs="Arial"/>
          <w:szCs w:val="22"/>
        </w:rPr>
        <w:t xml:space="preserve">ed by now that editing Wikipedia wasn’t as easy or open as they once thought. Indeed, their high school teachers had warned them about believing Wikipedia articles because “anyone could edit them” but this experience taught them that even though the platform is open, it is far from accessible. In other words, in order to really add to Wikipedia, a lot of work must be done to follow the platform’s conventions. Editing Wikipedia was more work than they bargained for, and they later reflected that this made them rethink their approach to the source as a whole. </w:t>
      </w:r>
    </w:p>
    <w:p w14:paraId="169BFC04" w14:textId="77777777" w:rsidR="003F028A" w:rsidRPr="006D26BF" w:rsidRDefault="003F028A" w:rsidP="003F028A">
      <w:pPr>
        <w:spacing w:before="0"/>
        <w:jc w:val="left"/>
        <w:rPr>
          <w:rFonts w:ascii="Arial" w:eastAsia="Arial" w:hAnsi="Arial" w:cs="Arial"/>
          <w:szCs w:val="22"/>
        </w:rPr>
      </w:pPr>
    </w:p>
    <w:p w14:paraId="791FDF4B" w14:textId="0D97B40A" w:rsidR="003F028A" w:rsidRPr="006D26BF" w:rsidRDefault="003F028A" w:rsidP="003F028A">
      <w:pPr>
        <w:spacing w:before="0"/>
        <w:jc w:val="left"/>
        <w:rPr>
          <w:rFonts w:ascii="Arial" w:eastAsia="Arial" w:hAnsi="Arial" w:cs="Arial"/>
          <w:szCs w:val="22"/>
        </w:rPr>
      </w:pPr>
      <w:r w:rsidRPr="006D26BF">
        <w:rPr>
          <w:rFonts w:ascii="Arial" w:eastAsia="Arial" w:hAnsi="Arial" w:cs="Arial"/>
          <w:szCs w:val="22"/>
        </w:rPr>
        <w:t>They also found it funny that the drafting area was called a sandbox, a place usually associated with play and joy. Their experience with the sandbox was not joyful or playful</w:t>
      </w:r>
      <w:r w:rsidR="000276F5" w:rsidRPr="006D26BF">
        <w:rPr>
          <w:rFonts w:ascii="Arial" w:eastAsia="Arial" w:hAnsi="Arial" w:cs="Arial"/>
          <w:szCs w:val="22"/>
        </w:rPr>
        <w:sym w:font="Symbol" w:char="F0BE"/>
      </w:r>
      <w:r w:rsidRPr="006D26BF">
        <w:rPr>
          <w:rFonts w:ascii="Arial" w:eastAsia="Arial" w:hAnsi="Arial" w:cs="Arial"/>
          <w:szCs w:val="22"/>
        </w:rPr>
        <w:t xml:space="preserve">it was work and </w:t>
      </w:r>
      <w:r w:rsidR="00456658" w:rsidRPr="00456658">
        <w:rPr>
          <w:rFonts w:ascii="Arial" w:eastAsia="Arial" w:hAnsi="Arial" w:cs="Arial"/>
          <w:szCs w:val="22"/>
        </w:rPr>
        <w:t>labour</w:t>
      </w:r>
      <w:r w:rsidRPr="006D26BF">
        <w:rPr>
          <w:rFonts w:ascii="Arial" w:eastAsia="Arial" w:hAnsi="Arial" w:cs="Arial"/>
          <w:szCs w:val="22"/>
        </w:rPr>
        <w:t>. This contrasted with earlier interactions with the platform which we envisioned around play time</w:t>
      </w:r>
      <w:r w:rsidR="000276F5" w:rsidRPr="006D26BF">
        <w:rPr>
          <w:rFonts w:ascii="Arial" w:eastAsia="Arial" w:hAnsi="Arial" w:cs="Arial"/>
          <w:szCs w:val="22"/>
        </w:rPr>
        <w:sym w:font="Symbol" w:char="F0BE"/>
      </w:r>
      <w:r w:rsidRPr="006D26BF">
        <w:rPr>
          <w:rFonts w:ascii="Arial" w:eastAsia="Arial" w:hAnsi="Arial" w:cs="Arial"/>
          <w:szCs w:val="22"/>
        </w:rPr>
        <w:t>the 30</w:t>
      </w:r>
      <w:r w:rsidR="000276F5" w:rsidRPr="006D26BF">
        <w:rPr>
          <w:rFonts w:ascii="Arial" w:eastAsia="Arial" w:hAnsi="Arial" w:cs="Arial"/>
          <w:szCs w:val="22"/>
        </w:rPr>
        <w:t>-</w:t>
      </w:r>
      <w:r w:rsidRPr="006D26BF">
        <w:rPr>
          <w:rFonts w:ascii="Arial" w:eastAsia="Arial" w:hAnsi="Arial" w:cs="Arial"/>
          <w:szCs w:val="22"/>
        </w:rPr>
        <w:t xml:space="preserve">second Wikipedia challenge or </w:t>
      </w:r>
      <w:proofErr w:type="spellStart"/>
      <w:r w:rsidRPr="006D26BF">
        <w:rPr>
          <w:rFonts w:ascii="Arial" w:eastAsia="Arial" w:hAnsi="Arial" w:cs="Arial"/>
          <w:szCs w:val="22"/>
        </w:rPr>
        <w:t>TikToks</w:t>
      </w:r>
      <w:proofErr w:type="spellEnd"/>
      <w:r w:rsidRPr="006D26BF">
        <w:rPr>
          <w:rFonts w:ascii="Arial" w:eastAsia="Arial" w:hAnsi="Arial" w:cs="Arial"/>
          <w:szCs w:val="22"/>
        </w:rPr>
        <w:t xml:space="preserve">. This focus on the </w:t>
      </w:r>
      <w:r w:rsidR="00456658" w:rsidRPr="00456658">
        <w:rPr>
          <w:rFonts w:ascii="Arial" w:eastAsia="Arial" w:hAnsi="Arial" w:cs="Arial"/>
          <w:szCs w:val="22"/>
        </w:rPr>
        <w:t>labour</w:t>
      </w:r>
      <w:r w:rsidRPr="006D26BF">
        <w:rPr>
          <w:rFonts w:ascii="Arial" w:eastAsia="Arial" w:hAnsi="Arial" w:cs="Arial"/>
          <w:szCs w:val="22"/>
        </w:rPr>
        <w:t xml:space="preserve"> of editing Wikipedia is important in an activist space, especially when racial politics are present. Indeed, the </w:t>
      </w:r>
      <w:r w:rsidR="00456658" w:rsidRPr="00456658">
        <w:rPr>
          <w:rFonts w:ascii="Arial" w:eastAsia="Arial" w:hAnsi="Arial" w:cs="Arial"/>
          <w:szCs w:val="22"/>
        </w:rPr>
        <w:t>labour</w:t>
      </w:r>
      <w:r w:rsidRPr="006D26BF">
        <w:rPr>
          <w:rFonts w:ascii="Arial" w:eastAsia="Arial" w:hAnsi="Arial" w:cs="Arial"/>
          <w:szCs w:val="22"/>
        </w:rPr>
        <w:t xml:space="preserve"> of representation falling on the shoulders of young Black women was not lost to us</w:t>
      </w:r>
      <w:r w:rsidR="000276F5" w:rsidRPr="006D26BF">
        <w:rPr>
          <w:rFonts w:ascii="Arial" w:eastAsia="Arial" w:hAnsi="Arial" w:cs="Arial"/>
          <w:szCs w:val="22"/>
        </w:rPr>
        <w:t>,</w:t>
      </w:r>
      <w:r w:rsidRPr="006D26BF">
        <w:rPr>
          <w:rFonts w:ascii="Arial" w:eastAsia="Arial" w:hAnsi="Arial" w:cs="Arial"/>
          <w:szCs w:val="22"/>
        </w:rPr>
        <w:t xml:space="preserve"> and we discussed the information economics involved in Wikipedia editing and the choices the girls had to make in order to work in the space. </w:t>
      </w:r>
    </w:p>
    <w:p w14:paraId="56C64924" w14:textId="77777777" w:rsidR="003F028A" w:rsidRPr="006D26BF" w:rsidRDefault="003F028A" w:rsidP="003F028A">
      <w:pPr>
        <w:spacing w:before="0"/>
        <w:jc w:val="left"/>
        <w:rPr>
          <w:rFonts w:ascii="Arial" w:eastAsia="Arial" w:hAnsi="Arial" w:cs="Arial"/>
          <w:szCs w:val="22"/>
        </w:rPr>
      </w:pPr>
    </w:p>
    <w:p w14:paraId="0FF0BE87" w14:textId="01AD3F16" w:rsidR="003F028A" w:rsidRPr="006D26BF" w:rsidRDefault="003F028A" w:rsidP="003F028A">
      <w:pPr>
        <w:spacing w:before="0"/>
        <w:jc w:val="left"/>
        <w:rPr>
          <w:rFonts w:ascii="Arial" w:eastAsia="Arial" w:hAnsi="Arial" w:cs="Arial"/>
          <w:szCs w:val="22"/>
        </w:rPr>
      </w:pPr>
      <w:r w:rsidRPr="006D26BF">
        <w:rPr>
          <w:rFonts w:ascii="Arial" w:eastAsia="Arial" w:hAnsi="Arial" w:cs="Arial"/>
          <w:szCs w:val="22"/>
        </w:rPr>
        <w:t xml:space="preserve">Making the </w:t>
      </w:r>
      <w:r w:rsidR="00456658" w:rsidRPr="00456658">
        <w:rPr>
          <w:rFonts w:ascii="Arial" w:eastAsia="Arial" w:hAnsi="Arial" w:cs="Arial"/>
          <w:szCs w:val="22"/>
        </w:rPr>
        <w:t>labour</w:t>
      </w:r>
      <w:r w:rsidRPr="006D26BF">
        <w:rPr>
          <w:rFonts w:ascii="Arial" w:eastAsia="Arial" w:hAnsi="Arial" w:cs="Arial"/>
          <w:szCs w:val="22"/>
        </w:rPr>
        <w:t xml:space="preserve"> inequity visible is part of a </w:t>
      </w:r>
      <w:r w:rsidR="000276F5" w:rsidRPr="006D26BF">
        <w:rPr>
          <w:rFonts w:ascii="Arial" w:eastAsia="Arial" w:hAnsi="Arial" w:cs="Arial"/>
          <w:szCs w:val="22"/>
        </w:rPr>
        <w:t>CIL</w:t>
      </w:r>
      <w:r w:rsidRPr="006D26BF">
        <w:rPr>
          <w:rFonts w:ascii="Arial" w:eastAsia="Arial" w:hAnsi="Arial" w:cs="Arial"/>
          <w:szCs w:val="22"/>
        </w:rPr>
        <w:t xml:space="preserve"> approach. As Wikipedia editing is unpaid </w:t>
      </w:r>
      <w:r w:rsidR="00456658" w:rsidRPr="00456658">
        <w:rPr>
          <w:rFonts w:ascii="Arial" w:eastAsia="Arial" w:hAnsi="Arial" w:cs="Arial"/>
          <w:szCs w:val="22"/>
        </w:rPr>
        <w:t>labour</w:t>
      </w:r>
      <w:r w:rsidRPr="006D26BF">
        <w:rPr>
          <w:rFonts w:ascii="Arial" w:eastAsia="Arial" w:hAnsi="Arial" w:cs="Arial"/>
          <w:szCs w:val="22"/>
        </w:rPr>
        <w:t>, it is important to note that while Wikipedia editing projects which involve Black communities are one</w:t>
      </w:r>
      <w:r w:rsidRPr="006D26BF">
        <w:rPr>
          <w:rFonts w:ascii="Arial" w:eastAsia="Arial" w:hAnsi="Arial" w:cs="Arial"/>
          <w:i/>
          <w:szCs w:val="22"/>
        </w:rPr>
        <w:t xml:space="preserve"> </w:t>
      </w:r>
      <w:r w:rsidRPr="006D26BF">
        <w:rPr>
          <w:rFonts w:ascii="Arial" w:eastAsia="Arial" w:hAnsi="Arial" w:cs="Arial"/>
          <w:szCs w:val="22"/>
        </w:rPr>
        <w:t>way to promote diversity and information equity, they cannot be the only</w:t>
      </w:r>
      <w:r w:rsidRPr="006D26BF">
        <w:rPr>
          <w:rFonts w:ascii="Arial" w:eastAsia="Arial" w:hAnsi="Arial" w:cs="Arial"/>
          <w:i/>
          <w:szCs w:val="22"/>
        </w:rPr>
        <w:t xml:space="preserve"> </w:t>
      </w:r>
      <w:r w:rsidRPr="006D26BF">
        <w:rPr>
          <w:rFonts w:ascii="Arial" w:eastAsia="Arial" w:hAnsi="Arial" w:cs="Arial"/>
          <w:szCs w:val="22"/>
        </w:rPr>
        <w:t>way. This is one way that community engaged spaces might influence and inflect information literacy work</w:t>
      </w:r>
      <w:r w:rsidR="0030720E" w:rsidRPr="006D26BF">
        <w:rPr>
          <w:rFonts w:ascii="Arial" w:eastAsia="Arial" w:hAnsi="Arial" w:cs="Arial"/>
          <w:szCs w:val="22"/>
        </w:rPr>
        <w:t>,</w:t>
      </w:r>
      <w:r w:rsidRPr="006D26BF">
        <w:rPr>
          <w:rFonts w:ascii="Arial" w:eastAsia="Arial" w:hAnsi="Arial" w:cs="Arial"/>
          <w:szCs w:val="22"/>
        </w:rPr>
        <w:t xml:space="preserve"> and even Wikipedia work that happens within universities</w:t>
      </w:r>
      <w:r w:rsidR="0030720E" w:rsidRPr="006D26BF">
        <w:rPr>
          <w:rFonts w:ascii="Arial" w:eastAsia="Arial" w:hAnsi="Arial" w:cs="Arial"/>
          <w:szCs w:val="22"/>
        </w:rPr>
        <w:t>,</w:t>
      </w:r>
      <w:r w:rsidRPr="006D26BF">
        <w:rPr>
          <w:rFonts w:ascii="Arial" w:eastAsia="Arial" w:hAnsi="Arial" w:cs="Arial"/>
          <w:szCs w:val="22"/>
        </w:rPr>
        <w:t xml:space="preserve"> which could take up minority concerns while distributing the </w:t>
      </w:r>
      <w:r w:rsidR="00456658" w:rsidRPr="00456658">
        <w:rPr>
          <w:rFonts w:ascii="Arial" w:eastAsia="Arial" w:hAnsi="Arial" w:cs="Arial"/>
          <w:szCs w:val="22"/>
        </w:rPr>
        <w:t>labour</w:t>
      </w:r>
      <w:r w:rsidRPr="006D26BF">
        <w:rPr>
          <w:rFonts w:ascii="Arial" w:eastAsia="Arial" w:hAnsi="Arial" w:cs="Arial"/>
          <w:szCs w:val="22"/>
        </w:rPr>
        <w:t xml:space="preserve"> of representation more equitably.</w:t>
      </w:r>
    </w:p>
    <w:p w14:paraId="21C9E95B" w14:textId="77777777" w:rsidR="003F028A" w:rsidRPr="006D26BF" w:rsidRDefault="003F028A" w:rsidP="003F028A">
      <w:pPr>
        <w:spacing w:before="0"/>
        <w:jc w:val="left"/>
        <w:rPr>
          <w:rFonts w:ascii="Arial" w:eastAsia="Arial" w:hAnsi="Arial" w:cs="Arial"/>
          <w:szCs w:val="22"/>
        </w:rPr>
      </w:pPr>
    </w:p>
    <w:p w14:paraId="5A0A1742" w14:textId="77777777" w:rsidR="003F028A" w:rsidRPr="00456658" w:rsidRDefault="003F028A" w:rsidP="009515EE">
      <w:pPr>
        <w:pStyle w:val="JILHeading3"/>
      </w:pPr>
      <w:r w:rsidRPr="00456658">
        <w:t>3.6 Stage 6: Sourcing, Hyperlinking, Publishing</w:t>
      </w:r>
    </w:p>
    <w:p w14:paraId="4C95FAEE" w14:textId="65E698C7" w:rsidR="0030720E" w:rsidRPr="006D26BF" w:rsidRDefault="696B764A" w:rsidP="009515EE">
      <w:pPr>
        <w:spacing w:before="0"/>
        <w:jc w:val="left"/>
        <w:rPr>
          <w:rFonts w:ascii="Arial" w:eastAsia="Arial" w:hAnsi="Arial" w:cs="Arial"/>
        </w:rPr>
      </w:pPr>
      <w:r w:rsidRPr="006D26BF">
        <w:rPr>
          <w:rFonts w:ascii="Arial" w:eastAsia="Arial" w:hAnsi="Arial" w:cs="Arial"/>
        </w:rPr>
        <w:t>After practicing in the sandbox, the girls worked in teams to move sections of the drafted article onto the Wikipedia page. During this stage they finali</w:t>
      </w:r>
      <w:r w:rsidR="006167D6">
        <w:rPr>
          <w:rFonts w:ascii="Arial" w:eastAsia="Arial" w:hAnsi="Arial" w:cs="Arial"/>
        </w:rPr>
        <w:t>s</w:t>
      </w:r>
      <w:r w:rsidRPr="006D26BF">
        <w:rPr>
          <w:rFonts w:ascii="Arial" w:eastAsia="Arial" w:hAnsi="Arial" w:cs="Arial"/>
        </w:rPr>
        <w:t xml:space="preserve">ed </w:t>
      </w:r>
      <w:r w:rsidR="6AD8D942" w:rsidRPr="006D26BF">
        <w:rPr>
          <w:rFonts w:ascii="Arial" w:eastAsia="Arial" w:hAnsi="Arial" w:cs="Arial"/>
        </w:rPr>
        <w:t>hyperlinks and</w:t>
      </w:r>
      <w:r w:rsidRPr="006D26BF">
        <w:rPr>
          <w:rFonts w:ascii="Arial" w:eastAsia="Arial" w:hAnsi="Arial" w:cs="Arial"/>
        </w:rPr>
        <w:t xml:space="preserve"> verified citations throughout the article. We discussed (and questioned) Wikipedia’s </w:t>
      </w:r>
      <w:r w:rsidR="2F1647AE" w:rsidRPr="006D26BF">
        <w:rPr>
          <w:rFonts w:ascii="Arial" w:eastAsia="Arial" w:hAnsi="Arial" w:cs="Arial"/>
        </w:rPr>
        <w:t xml:space="preserve">standards </w:t>
      </w:r>
      <w:r w:rsidRPr="006D26BF">
        <w:rPr>
          <w:rFonts w:ascii="Arial" w:eastAsia="Arial" w:hAnsi="Arial" w:cs="Arial"/>
        </w:rPr>
        <w:t>around verifiability. According to Wikipedia</w:t>
      </w:r>
      <w:r w:rsidR="0030720E" w:rsidRPr="006D26BF">
        <w:rPr>
          <w:rFonts w:ascii="Arial" w:eastAsia="Arial" w:hAnsi="Arial" w:cs="Arial"/>
        </w:rPr>
        <w:t>:</w:t>
      </w:r>
      <w:r w:rsidRPr="006D26BF">
        <w:rPr>
          <w:rFonts w:ascii="Arial" w:eastAsia="Arial" w:hAnsi="Arial" w:cs="Arial"/>
        </w:rPr>
        <w:t xml:space="preserve"> </w:t>
      </w:r>
    </w:p>
    <w:p w14:paraId="60C171E3" w14:textId="77777777" w:rsidR="0030720E" w:rsidRPr="006D26BF" w:rsidRDefault="0030720E" w:rsidP="009515EE">
      <w:pPr>
        <w:spacing w:before="0"/>
        <w:jc w:val="left"/>
        <w:rPr>
          <w:rFonts w:ascii="Arial" w:eastAsia="Arial" w:hAnsi="Arial" w:cs="Arial"/>
        </w:rPr>
      </w:pPr>
    </w:p>
    <w:p w14:paraId="108F7A8E" w14:textId="22A28DE2" w:rsidR="0030720E" w:rsidRPr="006D26BF" w:rsidRDefault="0094050C" w:rsidP="0030720E">
      <w:pPr>
        <w:spacing w:before="0"/>
        <w:ind w:left="720"/>
        <w:jc w:val="left"/>
        <w:rPr>
          <w:rFonts w:ascii="Arial" w:eastAsia="Arial" w:hAnsi="Arial" w:cs="Arial"/>
        </w:rPr>
      </w:pPr>
      <w:r>
        <w:rPr>
          <w:rFonts w:ascii="Arial" w:eastAsia="Arial" w:hAnsi="Arial" w:cs="Arial"/>
        </w:rPr>
        <w:t>V</w:t>
      </w:r>
      <w:r w:rsidR="696B764A" w:rsidRPr="006D26BF">
        <w:rPr>
          <w:rFonts w:ascii="Arial" w:eastAsia="Arial" w:hAnsi="Arial" w:cs="Arial"/>
        </w:rPr>
        <w:t xml:space="preserve">erifiability means other people using the </w:t>
      </w:r>
      <w:proofErr w:type="spellStart"/>
      <w:r w:rsidR="696B764A" w:rsidRPr="006D26BF">
        <w:rPr>
          <w:rFonts w:ascii="Arial" w:eastAsia="Arial" w:hAnsi="Arial" w:cs="Arial"/>
        </w:rPr>
        <w:t>encyclopedia</w:t>
      </w:r>
      <w:proofErr w:type="spellEnd"/>
      <w:r w:rsidR="696B764A" w:rsidRPr="006D26BF">
        <w:rPr>
          <w:rFonts w:ascii="Arial" w:eastAsia="Arial" w:hAnsi="Arial" w:cs="Arial"/>
        </w:rPr>
        <w:t xml:space="preserve"> can check that the information comes from a reliable source. Wikipedia does not publish original research. Its content is determined by previously published information rather than the beliefs or experiences of editors. Even if you are sure something is true, it must be verifiable before you can add it (“</w:t>
      </w:r>
      <w:r w:rsidR="00D402BA">
        <w:rPr>
          <w:rFonts w:ascii="Arial" w:eastAsia="Arial" w:hAnsi="Arial" w:cs="Arial"/>
        </w:rPr>
        <w:t xml:space="preserve">Wikipedia: </w:t>
      </w:r>
      <w:r w:rsidR="696B764A" w:rsidRPr="006D26BF">
        <w:rPr>
          <w:rFonts w:ascii="Arial" w:eastAsia="Arial" w:hAnsi="Arial" w:cs="Arial"/>
        </w:rPr>
        <w:t>Verifiability”</w:t>
      </w:r>
      <w:r w:rsidR="00D402BA">
        <w:rPr>
          <w:rFonts w:ascii="Arial" w:eastAsia="Arial" w:hAnsi="Arial" w:cs="Arial"/>
        </w:rPr>
        <w:t>, 2022</w:t>
      </w:r>
      <w:r w:rsidR="696B764A" w:rsidRPr="006D26BF">
        <w:rPr>
          <w:rFonts w:ascii="Arial" w:eastAsia="Arial" w:hAnsi="Arial" w:cs="Arial"/>
        </w:rPr>
        <w:t xml:space="preserve">). </w:t>
      </w:r>
    </w:p>
    <w:p w14:paraId="73E3E1AF" w14:textId="77777777" w:rsidR="0030720E" w:rsidRPr="006D26BF" w:rsidRDefault="0030720E" w:rsidP="0030720E">
      <w:pPr>
        <w:spacing w:before="0"/>
        <w:jc w:val="left"/>
        <w:rPr>
          <w:rFonts w:ascii="Arial" w:eastAsia="Arial" w:hAnsi="Arial" w:cs="Arial"/>
        </w:rPr>
      </w:pPr>
    </w:p>
    <w:p w14:paraId="205B3BFD" w14:textId="14F16CF2" w:rsidR="003F028A" w:rsidRPr="006D26BF" w:rsidRDefault="696B764A" w:rsidP="0030720E">
      <w:pPr>
        <w:spacing w:before="0"/>
        <w:jc w:val="left"/>
        <w:rPr>
          <w:rFonts w:ascii="Arial" w:eastAsia="Arial" w:hAnsi="Arial" w:cs="Arial"/>
        </w:rPr>
      </w:pPr>
      <w:r w:rsidRPr="006D26BF">
        <w:rPr>
          <w:rFonts w:ascii="Arial" w:eastAsia="Arial" w:hAnsi="Arial" w:cs="Arial"/>
        </w:rPr>
        <w:t>Yet with a critical lens we see that there are power dynamics involved in what previously published information exists. If information presence in the form of media coverage is a privilege, then it follows that it may be harder to verify information about subjects that are less reported on or published about, leading to a self-replicating absence of information about marginali</w:t>
      </w:r>
      <w:r w:rsidR="0030720E" w:rsidRPr="006D26BF">
        <w:rPr>
          <w:rFonts w:ascii="Arial" w:eastAsia="Arial" w:hAnsi="Arial" w:cs="Arial"/>
        </w:rPr>
        <w:t>s</w:t>
      </w:r>
      <w:r w:rsidRPr="006D26BF">
        <w:rPr>
          <w:rFonts w:ascii="Arial" w:eastAsia="Arial" w:hAnsi="Arial" w:cs="Arial"/>
        </w:rPr>
        <w:t>ed subjects considered notable</w:t>
      </w:r>
      <w:r w:rsidR="0030720E" w:rsidRPr="006D26BF">
        <w:rPr>
          <w:rFonts w:ascii="Arial" w:eastAsia="Arial" w:hAnsi="Arial" w:cs="Arial"/>
        </w:rPr>
        <w:t>,</w:t>
      </w:r>
      <w:r w:rsidRPr="006D26BF">
        <w:rPr>
          <w:rFonts w:ascii="Arial" w:eastAsia="Arial" w:hAnsi="Arial" w:cs="Arial"/>
        </w:rPr>
        <w:t xml:space="preserve"> according to the verifiability definition</w:t>
      </w:r>
      <w:r w:rsidR="6CBDA877" w:rsidRPr="006D26BF">
        <w:rPr>
          <w:rFonts w:ascii="Arial" w:eastAsia="Arial" w:hAnsi="Arial" w:cs="Arial"/>
        </w:rPr>
        <w:t xml:space="preserve">. </w:t>
      </w:r>
      <w:r w:rsidR="0D721026" w:rsidRPr="006D26BF">
        <w:rPr>
          <w:rFonts w:ascii="Arial" w:eastAsia="Arial" w:hAnsi="Arial" w:cs="Arial"/>
        </w:rPr>
        <w:t>In their recent book</w:t>
      </w:r>
      <w:r w:rsidR="0030720E" w:rsidRPr="006D26BF">
        <w:rPr>
          <w:rFonts w:ascii="Arial" w:eastAsia="Arial" w:hAnsi="Arial" w:cs="Arial"/>
        </w:rPr>
        <w:t>,</w:t>
      </w:r>
      <w:r w:rsidR="0D721026" w:rsidRPr="006D26BF">
        <w:rPr>
          <w:rFonts w:ascii="Arial" w:eastAsia="Arial" w:hAnsi="Arial" w:cs="Arial"/>
        </w:rPr>
        <w:t xml:space="preserve"> </w:t>
      </w:r>
      <w:r w:rsidR="0D721026" w:rsidRPr="006D26BF">
        <w:rPr>
          <w:rFonts w:ascii="Arial" w:eastAsia="Arial" w:hAnsi="Arial" w:cs="Arial"/>
          <w:i/>
          <w:iCs/>
        </w:rPr>
        <w:t>Wikipedia and the Representation of Reality</w:t>
      </w:r>
      <w:r w:rsidR="0D721026" w:rsidRPr="006D26BF">
        <w:rPr>
          <w:rFonts w:ascii="Arial" w:eastAsia="Arial" w:hAnsi="Arial" w:cs="Arial"/>
        </w:rPr>
        <w:t xml:space="preserve">, </w:t>
      </w:r>
      <w:r w:rsidR="1FC45A61" w:rsidRPr="006D26BF">
        <w:rPr>
          <w:rFonts w:ascii="Arial" w:eastAsia="Arial" w:hAnsi="Arial" w:cs="Arial"/>
        </w:rPr>
        <w:t>McDowell and Vetter</w:t>
      </w:r>
      <w:r w:rsidR="003322E6">
        <w:rPr>
          <w:rFonts w:ascii="Arial" w:eastAsia="Arial" w:hAnsi="Arial" w:cs="Arial"/>
        </w:rPr>
        <w:t xml:space="preserve"> (2022a)</w:t>
      </w:r>
      <w:r w:rsidR="6CBDA877" w:rsidRPr="006D26BF">
        <w:rPr>
          <w:rFonts w:ascii="Arial" w:eastAsia="Arial" w:hAnsi="Arial" w:cs="Arial"/>
        </w:rPr>
        <w:t xml:space="preserve"> trace</w:t>
      </w:r>
      <w:r w:rsidR="00F67FE9">
        <w:rPr>
          <w:rFonts w:ascii="Arial" w:eastAsia="Arial" w:hAnsi="Arial" w:cs="Arial"/>
        </w:rPr>
        <w:t>d</w:t>
      </w:r>
      <w:r w:rsidR="6CBDA877" w:rsidRPr="006D26BF">
        <w:rPr>
          <w:rFonts w:ascii="Arial" w:eastAsia="Arial" w:hAnsi="Arial" w:cs="Arial"/>
        </w:rPr>
        <w:t xml:space="preserve"> this</w:t>
      </w:r>
      <w:r w:rsidR="0030720E" w:rsidRPr="006D26BF">
        <w:rPr>
          <w:rFonts w:ascii="Arial" w:eastAsia="Arial" w:hAnsi="Arial" w:cs="Arial"/>
        </w:rPr>
        <w:t xml:space="preserve"> </w:t>
      </w:r>
      <w:r w:rsidR="00456658" w:rsidRPr="00456658">
        <w:rPr>
          <w:rFonts w:ascii="Arial" w:eastAsia="Arial" w:hAnsi="Arial" w:cs="Arial"/>
        </w:rPr>
        <w:t>absence</w:t>
      </w:r>
      <w:r w:rsidR="6CBDA877" w:rsidRPr="006D26BF">
        <w:rPr>
          <w:rFonts w:ascii="Arial" w:eastAsia="Arial" w:hAnsi="Arial" w:cs="Arial"/>
        </w:rPr>
        <w:t xml:space="preserve"> back to Wikipedia’s reliance on print cultur</w:t>
      </w:r>
      <w:r w:rsidR="4E6FE425" w:rsidRPr="006D26BF">
        <w:rPr>
          <w:rFonts w:ascii="Arial" w:eastAsia="Arial" w:hAnsi="Arial" w:cs="Arial"/>
        </w:rPr>
        <w:t>e and secondary source material</w:t>
      </w:r>
      <w:r w:rsidR="3967644D" w:rsidRPr="006D26BF">
        <w:rPr>
          <w:rFonts w:ascii="Arial" w:eastAsia="Arial" w:hAnsi="Arial" w:cs="Arial"/>
        </w:rPr>
        <w:t xml:space="preserve"> as verifiable</w:t>
      </w:r>
      <w:r w:rsidR="4E6FE425" w:rsidRPr="006D26BF">
        <w:rPr>
          <w:rFonts w:ascii="Arial" w:eastAsia="Arial" w:hAnsi="Arial" w:cs="Arial"/>
        </w:rPr>
        <w:t>. Print culture has historically been controlled by Western white,</w:t>
      </w:r>
      <w:r w:rsidR="63018AA1" w:rsidRPr="006D26BF">
        <w:rPr>
          <w:rFonts w:ascii="Arial" w:eastAsia="Arial" w:hAnsi="Arial" w:cs="Arial"/>
        </w:rPr>
        <w:t xml:space="preserve"> </w:t>
      </w:r>
      <w:r w:rsidR="22614C11" w:rsidRPr="006D26BF">
        <w:rPr>
          <w:rFonts w:ascii="Arial" w:eastAsia="Arial" w:hAnsi="Arial" w:cs="Arial"/>
        </w:rPr>
        <w:t>educated</w:t>
      </w:r>
      <w:r w:rsidR="63018AA1" w:rsidRPr="006D26BF">
        <w:rPr>
          <w:rFonts w:ascii="Arial" w:eastAsia="Arial" w:hAnsi="Arial" w:cs="Arial"/>
        </w:rPr>
        <w:t>,</w:t>
      </w:r>
      <w:r w:rsidR="4E6FE425" w:rsidRPr="006D26BF">
        <w:rPr>
          <w:rFonts w:ascii="Arial" w:eastAsia="Arial" w:hAnsi="Arial" w:cs="Arial"/>
        </w:rPr>
        <w:t xml:space="preserve"> male voices, and </w:t>
      </w:r>
      <w:r w:rsidR="79CC5699" w:rsidRPr="006D26BF">
        <w:rPr>
          <w:rFonts w:ascii="Arial" w:eastAsia="Arial" w:hAnsi="Arial" w:cs="Arial"/>
        </w:rPr>
        <w:t xml:space="preserve">has </w:t>
      </w:r>
      <w:r w:rsidR="4E6FE425" w:rsidRPr="006D26BF">
        <w:rPr>
          <w:rFonts w:ascii="Arial" w:eastAsia="Arial" w:hAnsi="Arial" w:cs="Arial"/>
        </w:rPr>
        <w:t>excluded alternative ways of knowing including oral histories and communally passed-down knowledge</w:t>
      </w:r>
      <w:r w:rsidR="7E929AD7" w:rsidRPr="006D26BF">
        <w:rPr>
          <w:rFonts w:ascii="Arial" w:eastAsia="Arial" w:hAnsi="Arial" w:cs="Arial"/>
        </w:rPr>
        <w:t xml:space="preserve"> (</w:t>
      </w:r>
      <w:r w:rsidR="00F67FE9">
        <w:rPr>
          <w:rFonts w:ascii="Arial" w:eastAsia="Arial" w:hAnsi="Arial" w:cs="Arial"/>
        </w:rPr>
        <w:t xml:space="preserve">McDowell &amp; Vetter, </w:t>
      </w:r>
      <w:r w:rsidR="1149AAB3" w:rsidRPr="006D26BF">
        <w:rPr>
          <w:rFonts w:ascii="Arial" w:eastAsia="Arial" w:hAnsi="Arial" w:cs="Arial"/>
        </w:rPr>
        <w:t>2022</w:t>
      </w:r>
      <w:r w:rsidR="00F67FE9">
        <w:rPr>
          <w:rFonts w:ascii="Arial" w:eastAsia="Arial" w:hAnsi="Arial" w:cs="Arial"/>
        </w:rPr>
        <w:t>a</w:t>
      </w:r>
      <w:r w:rsidR="7E929AD7" w:rsidRPr="006D26BF">
        <w:rPr>
          <w:rFonts w:ascii="Arial" w:eastAsia="Arial" w:hAnsi="Arial" w:cs="Arial"/>
        </w:rPr>
        <w:t>)</w:t>
      </w:r>
      <w:r w:rsidR="0030720E" w:rsidRPr="006D26BF">
        <w:rPr>
          <w:rFonts w:ascii="Arial" w:eastAsia="Arial" w:hAnsi="Arial" w:cs="Arial"/>
        </w:rPr>
        <w:t>.</w:t>
      </w:r>
      <w:r w:rsidR="4E6FE425" w:rsidRPr="006D26BF">
        <w:rPr>
          <w:rFonts w:ascii="Arial" w:eastAsia="Arial" w:hAnsi="Arial" w:cs="Arial"/>
        </w:rPr>
        <w:t xml:space="preserve"> </w:t>
      </w:r>
      <w:r w:rsidR="0474FF1A" w:rsidRPr="006D26BF">
        <w:rPr>
          <w:rFonts w:ascii="Arial" w:eastAsia="Arial" w:hAnsi="Arial" w:cs="Arial"/>
        </w:rPr>
        <w:t xml:space="preserve">Wikipedia’s verifiability standard boosts </w:t>
      </w:r>
      <w:r w:rsidR="0474FF1A" w:rsidRPr="006D26BF">
        <w:rPr>
          <w:rFonts w:ascii="Arial" w:eastAsia="Arial" w:hAnsi="Arial" w:cs="Arial"/>
        </w:rPr>
        <w:lastRenderedPageBreak/>
        <w:t>the website’s reliability as a source</w:t>
      </w:r>
      <w:r w:rsidR="0030720E" w:rsidRPr="006D26BF">
        <w:rPr>
          <w:rFonts w:ascii="Arial" w:eastAsia="Arial" w:hAnsi="Arial" w:cs="Arial"/>
        </w:rPr>
        <w:t xml:space="preserve"> but</w:t>
      </w:r>
      <w:r w:rsidR="0474FF1A" w:rsidRPr="006D26BF">
        <w:rPr>
          <w:rFonts w:ascii="Arial" w:eastAsia="Arial" w:hAnsi="Arial" w:cs="Arial"/>
        </w:rPr>
        <w:t xml:space="preserve"> also </w:t>
      </w:r>
      <w:r w:rsidR="0030720E" w:rsidRPr="006D26BF">
        <w:rPr>
          <w:rFonts w:ascii="Arial" w:eastAsia="Arial" w:hAnsi="Arial" w:cs="Arial"/>
        </w:rPr>
        <w:t>creates</w:t>
      </w:r>
      <w:r w:rsidR="0474FF1A" w:rsidRPr="006D26BF">
        <w:rPr>
          <w:rFonts w:ascii="Arial" w:eastAsia="Arial" w:hAnsi="Arial" w:cs="Arial"/>
        </w:rPr>
        <w:t xml:space="preserve"> the potential of exclusionary </w:t>
      </w:r>
      <w:r w:rsidR="59B79B99" w:rsidRPr="006D26BF">
        <w:rPr>
          <w:rFonts w:ascii="Arial" w:eastAsia="Arial" w:hAnsi="Arial" w:cs="Arial"/>
        </w:rPr>
        <w:t>knowledge</w:t>
      </w:r>
      <w:r w:rsidR="0474FF1A" w:rsidRPr="006D26BF">
        <w:rPr>
          <w:rFonts w:ascii="Arial" w:eastAsia="Arial" w:hAnsi="Arial" w:cs="Arial"/>
        </w:rPr>
        <w:t xml:space="preserve"> production </w:t>
      </w:r>
      <w:r w:rsidR="7DDEE9F4" w:rsidRPr="006D26BF">
        <w:rPr>
          <w:rFonts w:ascii="Arial" w:eastAsia="Arial" w:hAnsi="Arial" w:cs="Arial"/>
        </w:rPr>
        <w:t>practice</w:t>
      </w:r>
      <w:r w:rsidR="0474FF1A" w:rsidRPr="006D26BF">
        <w:rPr>
          <w:rFonts w:ascii="Arial" w:eastAsia="Arial" w:hAnsi="Arial" w:cs="Arial"/>
        </w:rPr>
        <w:t xml:space="preserve">. </w:t>
      </w:r>
    </w:p>
    <w:p w14:paraId="6719184C" w14:textId="19222B2B" w:rsidR="003F028A" w:rsidRPr="006D26BF" w:rsidRDefault="00B610E8" w:rsidP="009515EE">
      <w:pPr>
        <w:spacing w:before="0"/>
        <w:jc w:val="left"/>
        <w:rPr>
          <w:rFonts w:ascii="Arial" w:eastAsia="Arial" w:hAnsi="Arial" w:cs="Arial"/>
          <w:szCs w:val="22"/>
        </w:rPr>
      </w:pPr>
      <w:r>
        <w:rPr>
          <w:rFonts w:ascii="Arial" w:eastAsia="Arial" w:hAnsi="Arial" w:cs="Arial"/>
          <w:szCs w:val="22"/>
        </w:rPr>
        <w:t xml:space="preserve">  </w:t>
      </w:r>
    </w:p>
    <w:p w14:paraId="48C60F13" w14:textId="0907B91C" w:rsidR="003F028A" w:rsidRPr="006D26BF" w:rsidRDefault="696B764A" w:rsidP="009515EE">
      <w:pPr>
        <w:spacing w:before="0"/>
        <w:jc w:val="left"/>
        <w:rPr>
          <w:rFonts w:ascii="Arial" w:eastAsia="Arial" w:hAnsi="Arial" w:cs="Arial"/>
        </w:rPr>
      </w:pPr>
      <w:r w:rsidRPr="006D26BF">
        <w:rPr>
          <w:rFonts w:ascii="Arial" w:eastAsia="Arial" w:hAnsi="Arial" w:cs="Arial"/>
        </w:rPr>
        <w:t>The politics of verifiability were not lost on the girls</w:t>
      </w:r>
      <w:r w:rsidR="00CF40CB" w:rsidRPr="006D26BF">
        <w:rPr>
          <w:rFonts w:ascii="Arial" w:eastAsia="Arial" w:hAnsi="Arial" w:cs="Arial"/>
        </w:rPr>
        <w:t>,</w:t>
      </w:r>
      <w:r w:rsidRPr="006D26BF">
        <w:rPr>
          <w:rFonts w:ascii="Arial" w:eastAsia="Arial" w:hAnsi="Arial" w:cs="Arial"/>
        </w:rPr>
        <w:t xml:space="preserve"> and we talked about this consistently throughout the project. They found themselves frustrated with the media coverage and </w:t>
      </w:r>
      <w:r w:rsidR="00CF40CB" w:rsidRPr="006D26BF">
        <w:rPr>
          <w:rFonts w:ascii="Arial" w:eastAsia="Arial" w:hAnsi="Arial" w:cs="Arial"/>
        </w:rPr>
        <w:t xml:space="preserve">lack of </w:t>
      </w:r>
      <w:r w:rsidRPr="006D26BF">
        <w:rPr>
          <w:rFonts w:ascii="Arial" w:eastAsia="Arial" w:hAnsi="Arial" w:cs="Arial"/>
        </w:rPr>
        <w:t>available</w:t>
      </w:r>
      <w:r w:rsidR="00CF40CB" w:rsidRPr="006D26BF">
        <w:rPr>
          <w:rFonts w:ascii="Arial" w:eastAsia="Arial" w:hAnsi="Arial" w:cs="Arial"/>
        </w:rPr>
        <w:t>, published</w:t>
      </w:r>
      <w:r w:rsidRPr="006D26BF">
        <w:rPr>
          <w:rFonts w:ascii="Arial" w:eastAsia="Arial" w:hAnsi="Arial" w:cs="Arial"/>
        </w:rPr>
        <w:t xml:space="preserve"> information about Westinghouse. The constraints of sourcing changed the way they approached the project as well. They recogni</w:t>
      </w:r>
      <w:r w:rsidR="000143EC">
        <w:rPr>
          <w:rFonts w:ascii="Arial" w:eastAsia="Arial" w:hAnsi="Arial" w:cs="Arial"/>
        </w:rPr>
        <w:t>s</w:t>
      </w:r>
      <w:r w:rsidRPr="006D26BF">
        <w:rPr>
          <w:rFonts w:ascii="Arial" w:eastAsia="Arial" w:hAnsi="Arial" w:cs="Arial"/>
        </w:rPr>
        <w:t>ed intrinsically that there are many ways to verify something, including talking to people with first-hand experience. The</w:t>
      </w:r>
      <w:r w:rsidR="00CF40CB" w:rsidRPr="006D26BF">
        <w:rPr>
          <w:rFonts w:ascii="Arial" w:eastAsia="Arial" w:hAnsi="Arial" w:cs="Arial"/>
        </w:rPr>
        <w:t xml:space="preserve"> girls</w:t>
      </w:r>
      <w:r w:rsidRPr="006D26BF">
        <w:rPr>
          <w:rFonts w:ascii="Arial" w:eastAsia="Arial" w:hAnsi="Arial" w:cs="Arial"/>
        </w:rPr>
        <w:t xml:space="preserve"> had to get creative in finding verified sources and worked hard to dig through media coverage, publications from the public</w:t>
      </w:r>
      <w:r w:rsidR="00CF40CB" w:rsidRPr="006D26BF">
        <w:rPr>
          <w:rFonts w:ascii="Arial" w:eastAsia="Arial" w:hAnsi="Arial" w:cs="Arial"/>
        </w:rPr>
        <w:t>-</w:t>
      </w:r>
      <w:r w:rsidRPr="006D26BF">
        <w:rPr>
          <w:rFonts w:ascii="Arial" w:eastAsia="Arial" w:hAnsi="Arial" w:cs="Arial"/>
        </w:rPr>
        <w:t>school system, and other archival source material to create citations for their work.</w:t>
      </w:r>
    </w:p>
    <w:p w14:paraId="713D2238" w14:textId="77777777" w:rsidR="003F028A" w:rsidRPr="006D26BF" w:rsidRDefault="003F028A" w:rsidP="009515EE">
      <w:pPr>
        <w:spacing w:before="0"/>
        <w:jc w:val="left"/>
        <w:rPr>
          <w:rFonts w:ascii="Arial" w:eastAsia="Arial" w:hAnsi="Arial" w:cs="Arial"/>
          <w:szCs w:val="22"/>
        </w:rPr>
      </w:pPr>
    </w:p>
    <w:p w14:paraId="5156A1C6" w14:textId="44761DC5" w:rsidR="003F028A" w:rsidRPr="006D26BF" w:rsidRDefault="003F028A" w:rsidP="009515EE">
      <w:pPr>
        <w:spacing w:before="0"/>
        <w:jc w:val="left"/>
        <w:rPr>
          <w:rFonts w:ascii="Arial" w:eastAsia="Arial" w:hAnsi="Arial" w:cs="Arial"/>
          <w:szCs w:val="22"/>
        </w:rPr>
      </w:pPr>
      <w:r w:rsidRPr="006D26BF">
        <w:rPr>
          <w:rFonts w:ascii="Arial" w:eastAsia="Arial" w:hAnsi="Arial" w:cs="Arial"/>
          <w:szCs w:val="22"/>
        </w:rPr>
        <w:t xml:space="preserve">Girls worked together to double check conventions and make sure the article read </w:t>
      </w:r>
      <w:r w:rsidR="00057417" w:rsidRPr="006D26BF">
        <w:rPr>
          <w:rFonts w:ascii="Arial" w:eastAsia="Arial" w:hAnsi="Arial" w:cs="Arial"/>
          <w:szCs w:val="22"/>
        </w:rPr>
        <w:t>well and</w:t>
      </w:r>
      <w:r w:rsidRPr="006D26BF">
        <w:rPr>
          <w:rFonts w:ascii="Arial" w:eastAsia="Arial" w:hAnsi="Arial" w:cs="Arial"/>
          <w:szCs w:val="22"/>
        </w:rPr>
        <w:t xml:space="preserve"> was properly formatted. With two or three girls around a screen, they </w:t>
      </w:r>
      <w:r w:rsidR="00CF40CB" w:rsidRPr="006D26BF">
        <w:rPr>
          <w:rFonts w:ascii="Arial" w:eastAsia="Arial" w:hAnsi="Arial" w:cs="Arial"/>
          <w:szCs w:val="22"/>
        </w:rPr>
        <w:t xml:space="preserve">also </w:t>
      </w:r>
      <w:r w:rsidRPr="006D26BF">
        <w:rPr>
          <w:rFonts w:ascii="Arial" w:eastAsia="Arial" w:hAnsi="Arial" w:cs="Arial"/>
          <w:szCs w:val="22"/>
        </w:rPr>
        <w:t>worked together to finali</w:t>
      </w:r>
      <w:r w:rsidR="000143EC">
        <w:rPr>
          <w:rFonts w:ascii="Arial" w:eastAsia="Arial" w:hAnsi="Arial" w:cs="Arial"/>
          <w:szCs w:val="22"/>
        </w:rPr>
        <w:t>s</w:t>
      </w:r>
      <w:r w:rsidRPr="006D26BF">
        <w:rPr>
          <w:rFonts w:ascii="Arial" w:eastAsia="Arial" w:hAnsi="Arial" w:cs="Arial"/>
          <w:szCs w:val="22"/>
        </w:rPr>
        <w:t>e and publish. In most Wikipedia edit-a-thons</w:t>
      </w:r>
      <w:r w:rsidR="00CF40CB" w:rsidRPr="006D26BF">
        <w:rPr>
          <w:rFonts w:ascii="Arial" w:eastAsia="Arial" w:hAnsi="Arial" w:cs="Arial"/>
          <w:szCs w:val="22"/>
        </w:rPr>
        <w:t>,</w:t>
      </w:r>
      <w:r w:rsidRPr="006D26BF">
        <w:rPr>
          <w:rFonts w:ascii="Arial" w:eastAsia="Arial" w:hAnsi="Arial" w:cs="Arial"/>
          <w:szCs w:val="22"/>
        </w:rPr>
        <w:t xml:space="preserve"> individuals come together as a community, but generally work on articles</w:t>
      </w:r>
      <w:r w:rsidR="00CF40CB" w:rsidRPr="006D26BF">
        <w:rPr>
          <w:rFonts w:ascii="Arial" w:eastAsia="Arial" w:hAnsi="Arial" w:cs="Arial"/>
          <w:szCs w:val="22"/>
        </w:rPr>
        <w:t xml:space="preserve"> by themselves</w:t>
      </w:r>
      <w:r w:rsidRPr="006D26BF">
        <w:rPr>
          <w:rFonts w:ascii="Arial" w:eastAsia="Arial" w:hAnsi="Arial" w:cs="Arial"/>
          <w:szCs w:val="22"/>
        </w:rPr>
        <w:t xml:space="preserve">, </w:t>
      </w:r>
      <w:r w:rsidR="00CF40CB" w:rsidRPr="006D26BF">
        <w:rPr>
          <w:rFonts w:ascii="Arial" w:eastAsia="Arial" w:hAnsi="Arial" w:cs="Arial"/>
          <w:szCs w:val="22"/>
        </w:rPr>
        <w:t>based on</w:t>
      </w:r>
      <w:r w:rsidRPr="006D26BF">
        <w:rPr>
          <w:rFonts w:ascii="Arial" w:eastAsia="Arial" w:hAnsi="Arial" w:cs="Arial"/>
          <w:szCs w:val="22"/>
        </w:rPr>
        <w:t xml:space="preserve"> individual interests. In other words, in conventional edit-a-thons, the group is together temporally in time and space, but working on individual projects. Our approach was different and provided a social scaffolding for our younger participants. The final product was truly a group effort, and participants could work together and problem solve as issues arose. This made them feel safer</w:t>
      </w:r>
      <w:r w:rsidR="00CF40CB" w:rsidRPr="006D26BF">
        <w:rPr>
          <w:rFonts w:ascii="Arial" w:eastAsia="Arial" w:hAnsi="Arial" w:cs="Arial"/>
          <w:szCs w:val="22"/>
        </w:rPr>
        <w:t>,</w:t>
      </w:r>
      <w:r w:rsidRPr="006D26BF">
        <w:rPr>
          <w:rFonts w:ascii="Arial" w:eastAsia="Arial" w:hAnsi="Arial" w:cs="Arial"/>
          <w:szCs w:val="22"/>
        </w:rPr>
        <w:t xml:space="preserve"> and also more confident</w:t>
      </w:r>
      <w:r w:rsidR="00CF40CB" w:rsidRPr="006D26BF">
        <w:rPr>
          <w:rFonts w:ascii="Arial" w:eastAsia="Arial" w:hAnsi="Arial" w:cs="Arial"/>
          <w:szCs w:val="22"/>
        </w:rPr>
        <w:t>,</w:t>
      </w:r>
      <w:r w:rsidRPr="006D26BF">
        <w:rPr>
          <w:rFonts w:ascii="Arial" w:eastAsia="Arial" w:hAnsi="Arial" w:cs="Arial"/>
          <w:szCs w:val="22"/>
        </w:rPr>
        <w:t xml:space="preserve"> since their peers and the facilitators were there to help if needed. </w:t>
      </w:r>
    </w:p>
    <w:p w14:paraId="03890445" w14:textId="77777777" w:rsidR="003F028A" w:rsidRPr="006D26BF" w:rsidRDefault="003F028A" w:rsidP="009515EE">
      <w:pPr>
        <w:spacing w:before="0"/>
        <w:jc w:val="left"/>
        <w:rPr>
          <w:rFonts w:ascii="Arial" w:eastAsia="Arial" w:hAnsi="Arial" w:cs="Arial"/>
          <w:szCs w:val="22"/>
        </w:rPr>
      </w:pPr>
    </w:p>
    <w:p w14:paraId="3C85E745" w14:textId="14C085A9" w:rsidR="00421774" w:rsidRPr="006D26BF" w:rsidRDefault="003F028A" w:rsidP="009515EE">
      <w:pPr>
        <w:spacing w:before="0"/>
        <w:jc w:val="left"/>
        <w:rPr>
          <w:rFonts w:ascii="Arial" w:eastAsia="Arial" w:hAnsi="Arial" w:cs="Arial"/>
          <w:szCs w:val="22"/>
        </w:rPr>
      </w:pPr>
      <w:r w:rsidRPr="006D26BF">
        <w:rPr>
          <w:rFonts w:ascii="Arial" w:eastAsia="Arial" w:hAnsi="Arial" w:cs="Arial"/>
        </w:rPr>
        <w:t xml:space="preserve">Lockett </w:t>
      </w:r>
      <w:r w:rsidR="00CF40CB" w:rsidRPr="006D26BF">
        <w:rPr>
          <w:rFonts w:ascii="Arial" w:eastAsia="Arial" w:hAnsi="Arial" w:cs="Arial"/>
        </w:rPr>
        <w:t xml:space="preserve">(2019) </w:t>
      </w:r>
      <w:r w:rsidRPr="006D26BF">
        <w:rPr>
          <w:rFonts w:ascii="Arial" w:eastAsia="Arial" w:hAnsi="Arial" w:cs="Arial"/>
        </w:rPr>
        <w:t>reflect</w:t>
      </w:r>
      <w:r w:rsidR="00CF40CB" w:rsidRPr="006D26BF">
        <w:rPr>
          <w:rFonts w:ascii="Arial" w:eastAsia="Arial" w:hAnsi="Arial" w:cs="Arial"/>
        </w:rPr>
        <w:t>ed</w:t>
      </w:r>
      <w:r w:rsidRPr="006D26BF">
        <w:rPr>
          <w:rFonts w:ascii="Arial" w:eastAsia="Arial" w:hAnsi="Arial" w:cs="Arial"/>
        </w:rPr>
        <w:t xml:space="preserve"> on the communal aspect of Wikipedia editing as a distinctly womanist method which allows everyone to participate. By assuming that every participant has expertise in some way, programs like ours assume that all participants know something and by so doing, they upend power structures and rethink sometimes oppressive notions of expertis</w:t>
      </w:r>
      <w:r w:rsidRPr="006D26BF">
        <w:rPr>
          <w:rFonts w:ascii="Arial" w:eastAsia="Arial" w:hAnsi="Arial" w:cs="Arial"/>
          <w:szCs w:val="22"/>
        </w:rPr>
        <w:t xml:space="preserve">e and authority: </w:t>
      </w:r>
    </w:p>
    <w:p w14:paraId="34296DF4" w14:textId="77777777" w:rsidR="00421774" w:rsidRPr="006D26BF" w:rsidRDefault="00421774" w:rsidP="009515EE">
      <w:pPr>
        <w:spacing w:before="0"/>
        <w:jc w:val="left"/>
        <w:rPr>
          <w:rFonts w:ascii="Arial" w:eastAsia="Arial" w:hAnsi="Arial" w:cs="Arial"/>
          <w:szCs w:val="22"/>
        </w:rPr>
      </w:pPr>
    </w:p>
    <w:p w14:paraId="1E0A5DB7" w14:textId="72D247D4" w:rsidR="00421774" w:rsidRPr="006D26BF" w:rsidRDefault="003F028A" w:rsidP="00421774">
      <w:pPr>
        <w:spacing w:before="0"/>
        <w:ind w:left="720"/>
        <w:jc w:val="left"/>
        <w:rPr>
          <w:rFonts w:ascii="Arial" w:eastAsia="Arial" w:hAnsi="Arial" w:cs="Arial"/>
          <w:szCs w:val="22"/>
        </w:rPr>
      </w:pPr>
      <w:r w:rsidRPr="006D26BF">
        <w:rPr>
          <w:rFonts w:ascii="Arial" w:eastAsia="Arial" w:hAnsi="Arial" w:cs="Arial"/>
          <w:szCs w:val="22"/>
        </w:rPr>
        <w:t xml:space="preserve">By coming together to share our knowledge, we all [benefit] from the exchange. The social aspect of knowledge production and learning strengthens our spirit and our will to seek wisdom in the </w:t>
      </w:r>
      <w:proofErr w:type="spellStart"/>
      <w:r w:rsidRPr="006D26BF">
        <w:rPr>
          <w:rFonts w:ascii="Arial" w:eastAsia="Arial" w:hAnsi="Arial" w:cs="Arial"/>
          <w:szCs w:val="22"/>
        </w:rPr>
        <w:t>honor</w:t>
      </w:r>
      <w:proofErr w:type="spellEnd"/>
      <w:r w:rsidRPr="006D26BF">
        <w:rPr>
          <w:rFonts w:ascii="Arial" w:eastAsia="Arial" w:hAnsi="Arial" w:cs="Arial"/>
          <w:szCs w:val="22"/>
        </w:rPr>
        <w:t xml:space="preserve"> of both our individual excellence and our ancestors (Lockett, 2019, p. 11).</w:t>
      </w:r>
      <w:r w:rsidR="1FB2F2EE" w:rsidRPr="006D26BF">
        <w:rPr>
          <w:rFonts w:ascii="Arial" w:eastAsia="Arial" w:hAnsi="Arial" w:cs="Arial"/>
          <w:szCs w:val="22"/>
        </w:rPr>
        <w:t xml:space="preserve"> </w:t>
      </w:r>
    </w:p>
    <w:p w14:paraId="0D08523B" w14:textId="77777777" w:rsidR="00421774" w:rsidRPr="00456658" w:rsidRDefault="00421774" w:rsidP="00421774">
      <w:pPr>
        <w:spacing w:before="0"/>
        <w:jc w:val="left"/>
        <w:rPr>
          <w:rFonts w:ascii="Arial" w:eastAsia="Arial" w:hAnsi="Arial" w:cs="Arial"/>
          <w:szCs w:val="22"/>
        </w:rPr>
      </w:pPr>
    </w:p>
    <w:p w14:paraId="3A758EA7" w14:textId="160A3B0A" w:rsidR="003F028A" w:rsidRPr="003322E6" w:rsidRDefault="1FB2F2EE" w:rsidP="00421774">
      <w:pPr>
        <w:spacing w:before="0"/>
        <w:jc w:val="left"/>
        <w:rPr>
          <w:rFonts w:ascii="Arial" w:eastAsia="Arial" w:hAnsi="Arial" w:cs="Arial"/>
          <w:sz w:val="24"/>
        </w:rPr>
      </w:pPr>
      <w:r w:rsidRPr="002966B1">
        <w:rPr>
          <w:rFonts w:ascii="Arial" w:eastAsia="Arial" w:hAnsi="Arial" w:cs="Arial"/>
          <w:szCs w:val="22"/>
        </w:rPr>
        <w:t>For HYPE Media, this wisdom gleans the possibility for seeing ourselves as not only researchers</w:t>
      </w:r>
      <w:r w:rsidR="00421774" w:rsidRPr="002966B1">
        <w:rPr>
          <w:rFonts w:ascii="Arial" w:eastAsia="Arial" w:hAnsi="Arial" w:cs="Arial"/>
          <w:szCs w:val="22"/>
        </w:rPr>
        <w:t>,</w:t>
      </w:r>
      <w:r w:rsidRPr="002966B1">
        <w:rPr>
          <w:rFonts w:ascii="Arial" w:eastAsia="Arial" w:hAnsi="Arial" w:cs="Arial"/>
          <w:szCs w:val="22"/>
        </w:rPr>
        <w:t xml:space="preserve"> but in communit</w:t>
      </w:r>
      <w:r w:rsidRPr="003322E6">
        <w:rPr>
          <w:rFonts w:ascii="Arial" w:eastAsia="Arial" w:hAnsi="Arial" w:cs="Arial"/>
          <w:szCs w:val="22"/>
        </w:rPr>
        <w:t>y with one another and those who have preceded us in writing and revising representations of Black communities.</w:t>
      </w:r>
    </w:p>
    <w:p w14:paraId="4AEE705D" w14:textId="77777777" w:rsidR="003F028A" w:rsidRPr="00F67FE9" w:rsidRDefault="003F028A" w:rsidP="009515EE">
      <w:pPr>
        <w:spacing w:before="0"/>
      </w:pPr>
    </w:p>
    <w:p w14:paraId="38597581" w14:textId="77777777" w:rsidR="003F028A" w:rsidRPr="00F67FE9" w:rsidRDefault="003F028A" w:rsidP="009515EE">
      <w:pPr>
        <w:pStyle w:val="JILHeading3"/>
      </w:pPr>
      <w:r w:rsidRPr="00F67FE9">
        <w:t>3.7 Stage 7: Reflection and Debrief</w:t>
      </w:r>
    </w:p>
    <w:p w14:paraId="501F6B83" w14:textId="7B70F274" w:rsidR="003F028A" w:rsidRPr="006D26BF" w:rsidRDefault="003F028A" w:rsidP="003F028A">
      <w:pPr>
        <w:spacing w:before="0"/>
        <w:jc w:val="left"/>
        <w:rPr>
          <w:rFonts w:ascii="Arial" w:eastAsia="Arial" w:hAnsi="Arial" w:cs="Arial"/>
          <w:szCs w:val="22"/>
        </w:rPr>
      </w:pPr>
      <w:r w:rsidRPr="006D26BF">
        <w:rPr>
          <w:rFonts w:ascii="Arial" w:eastAsia="Arial" w:hAnsi="Arial" w:cs="Arial"/>
          <w:szCs w:val="22"/>
        </w:rPr>
        <w:t>After publishing the final draft, we communally reflected about the project. The girls outlined each part of the process and were able to articulate how they felt (interested, frustrated, bored, proud) throughout the project. This created a sense of ownership and identity building as a group as they were able to see how much work they did, and also how hard that work was. They overwhelmingly articulated that the project was difficult, but they were proud of it. Ultimately this reflection helped us all metacognitively understand the wider importance of the intervention made. They recogni</w:t>
      </w:r>
      <w:r w:rsidR="006167D6">
        <w:rPr>
          <w:rFonts w:ascii="Arial" w:eastAsia="Arial" w:hAnsi="Arial" w:cs="Arial"/>
          <w:szCs w:val="22"/>
        </w:rPr>
        <w:t>s</w:t>
      </w:r>
      <w:r w:rsidRPr="006D26BF">
        <w:rPr>
          <w:rFonts w:ascii="Arial" w:eastAsia="Arial" w:hAnsi="Arial" w:cs="Arial"/>
          <w:szCs w:val="22"/>
        </w:rPr>
        <w:t xml:space="preserve">ed that their representation in the space was important and the validation of such within the community was meaningful. </w:t>
      </w:r>
    </w:p>
    <w:p w14:paraId="606C6092" w14:textId="77777777" w:rsidR="003F028A" w:rsidRPr="006D26BF" w:rsidRDefault="003F028A" w:rsidP="003F028A">
      <w:pPr>
        <w:spacing w:before="0"/>
        <w:jc w:val="left"/>
        <w:rPr>
          <w:rFonts w:ascii="Arial" w:eastAsia="Arial" w:hAnsi="Arial" w:cs="Arial"/>
          <w:szCs w:val="22"/>
        </w:rPr>
      </w:pPr>
    </w:p>
    <w:p w14:paraId="38C1B507" w14:textId="397229CB" w:rsidR="003F028A" w:rsidRPr="006D26BF" w:rsidRDefault="003F028A" w:rsidP="41F92BE2">
      <w:pPr>
        <w:spacing w:before="0"/>
        <w:jc w:val="left"/>
        <w:rPr>
          <w:rFonts w:ascii="Arial" w:eastAsia="Arial" w:hAnsi="Arial" w:cs="Arial"/>
        </w:rPr>
      </w:pPr>
      <w:r w:rsidRPr="006D26BF">
        <w:rPr>
          <w:rFonts w:ascii="Arial" w:eastAsia="Arial" w:hAnsi="Arial" w:cs="Arial"/>
        </w:rPr>
        <w:t>Such a focus on dialogue was important as we wished to root our praxis in Black feminist epistemology</w:t>
      </w:r>
      <w:r w:rsidR="00421774" w:rsidRPr="006D26BF">
        <w:rPr>
          <w:rFonts w:ascii="Arial" w:eastAsia="Arial" w:hAnsi="Arial" w:cs="Arial"/>
        </w:rPr>
        <w:sym w:font="Symbol" w:char="F0BE"/>
      </w:r>
      <w:r w:rsidRPr="006D26BF">
        <w:rPr>
          <w:rFonts w:ascii="Arial" w:eastAsia="Arial" w:hAnsi="Arial" w:cs="Arial"/>
        </w:rPr>
        <w:t xml:space="preserve">focusing on these communal moments of knowledge building. Reflections like this helped us understand that not all knowledge is held in information objects like Wikipedia articles, but instead, knowledge can be built and enacted in daily life and through embodied experiences like our experience </w:t>
      </w:r>
      <w:r w:rsidR="00421774" w:rsidRPr="006D26BF">
        <w:rPr>
          <w:rFonts w:ascii="Arial" w:eastAsia="Arial" w:hAnsi="Arial" w:cs="Arial"/>
        </w:rPr>
        <w:t xml:space="preserve">of </w:t>
      </w:r>
      <w:r w:rsidRPr="006D26BF">
        <w:rPr>
          <w:rFonts w:ascii="Arial" w:eastAsia="Arial" w:hAnsi="Arial" w:cs="Arial"/>
        </w:rPr>
        <w:t xml:space="preserve">being together and editing in sync with one another. Drawing attention to the process we went through to edit the article helped us see how information </w:t>
      </w:r>
      <w:r w:rsidRPr="006D26BF">
        <w:rPr>
          <w:rFonts w:ascii="Arial" w:eastAsia="Arial" w:hAnsi="Arial" w:cs="Arial"/>
        </w:rPr>
        <w:lastRenderedPageBreak/>
        <w:t>creation is a process and the different ways that individuals and communities participate in that process.</w:t>
      </w:r>
    </w:p>
    <w:p w14:paraId="7A4AAE46" w14:textId="77777777" w:rsidR="003F028A" w:rsidRPr="006D26BF" w:rsidRDefault="003F028A" w:rsidP="003F028A">
      <w:pPr>
        <w:spacing w:before="0"/>
        <w:jc w:val="left"/>
        <w:rPr>
          <w:rFonts w:ascii="Arial" w:eastAsia="Arial" w:hAnsi="Arial" w:cs="Arial"/>
          <w:szCs w:val="22"/>
        </w:rPr>
      </w:pPr>
    </w:p>
    <w:p w14:paraId="1E0CA061" w14:textId="77777777" w:rsidR="003F028A" w:rsidRPr="00456658" w:rsidRDefault="003F028A" w:rsidP="009515EE">
      <w:pPr>
        <w:pStyle w:val="JILHeading3"/>
      </w:pPr>
      <w:r w:rsidRPr="00456658">
        <w:t>3.8 Stage 8: Share Out</w:t>
      </w:r>
    </w:p>
    <w:p w14:paraId="499FA2E9" w14:textId="5127BED2" w:rsidR="003F028A" w:rsidRPr="002966B1" w:rsidRDefault="003F028A" w:rsidP="009515EE">
      <w:pPr>
        <w:spacing w:before="0"/>
        <w:jc w:val="left"/>
        <w:rPr>
          <w:rFonts w:ascii="Arial" w:eastAsia="Arial" w:hAnsi="Arial" w:cs="Arial"/>
          <w:szCs w:val="22"/>
        </w:rPr>
      </w:pPr>
      <w:r w:rsidRPr="006D26BF">
        <w:rPr>
          <w:rFonts w:ascii="Arial" w:eastAsia="Arial" w:hAnsi="Arial" w:cs="Arial"/>
        </w:rPr>
        <w:t xml:space="preserve">As a final part of the project, the girls were invited to share their work at the University of </w:t>
      </w:r>
      <w:r w:rsidR="25AE0969" w:rsidRPr="006D26BF">
        <w:rPr>
          <w:rFonts w:ascii="Arial" w:eastAsia="Arial" w:hAnsi="Arial" w:cs="Arial"/>
        </w:rPr>
        <w:t>Pittsburgh’s</w:t>
      </w:r>
      <w:r w:rsidRPr="006D26BF">
        <w:rPr>
          <w:rFonts w:ascii="Arial" w:eastAsia="Arial" w:hAnsi="Arial" w:cs="Arial"/>
        </w:rPr>
        <w:t xml:space="preserve"> year end celebration of the Year of Data and Society. Together, they buil</w:t>
      </w:r>
      <w:r w:rsidR="00421774" w:rsidRPr="006D26BF">
        <w:rPr>
          <w:rFonts w:ascii="Arial" w:eastAsia="Arial" w:hAnsi="Arial" w:cs="Arial"/>
        </w:rPr>
        <w:t>t</w:t>
      </w:r>
      <w:r w:rsidRPr="006D26BF">
        <w:rPr>
          <w:rFonts w:ascii="Arial" w:eastAsia="Arial" w:hAnsi="Arial" w:cs="Arial"/>
        </w:rPr>
        <w:t xml:space="preserve"> a poster and presented it to academics and other grant awardees. They practiced what they would say about the project to interested parties </w:t>
      </w:r>
      <w:r w:rsidRPr="006D26BF">
        <w:rPr>
          <w:rFonts w:ascii="Arial" w:eastAsia="Arial" w:hAnsi="Arial" w:cs="Arial"/>
          <w:szCs w:val="22"/>
        </w:rPr>
        <w:t>and synthesi</w:t>
      </w:r>
      <w:r w:rsidR="006167D6">
        <w:rPr>
          <w:rFonts w:ascii="Arial" w:eastAsia="Arial" w:hAnsi="Arial" w:cs="Arial"/>
          <w:szCs w:val="22"/>
        </w:rPr>
        <w:t>s</w:t>
      </w:r>
      <w:r w:rsidRPr="006D26BF">
        <w:rPr>
          <w:rFonts w:ascii="Arial" w:eastAsia="Arial" w:hAnsi="Arial" w:cs="Arial"/>
          <w:szCs w:val="22"/>
        </w:rPr>
        <w:t xml:space="preserve">ed major </w:t>
      </w:r>
      <w:r w:rsidR="00421774" w:rsidRPr="006D26BF">
        <w:rPr>
          <w:rFonts w:ascii="Arial" w:eastAsia="Arial" w:hAnsi="Arial" w:cs="Arial"/>
          <w:szCs w:val="22"/>
        </w:rPr>
        <w:t>takeaways from</w:t>
      </w:r>
      <w:r w:rsidRPr="006D26BF">
        <w:rPr>
          <w:rFonts w:ascii="Arial" w:eastAsia="Arial" w:hAnsi="Arial" w:cs="Arial"/>
          <w:szCs w:val="22"/>
        </w:rPr>
        <w:t xml:space="preserve"> the project. The girls reflected that they were excited</w:t>
      </w:r>
      <w:r w:rsidR="00421774" w:rsidRPr="006D26BF">
        <w:rPr>
          <w:rFonts w:ascii="Arial" w:eastAsia="Arial" w:hAnsi="Arial" w:cs="Arial"/>
          <w:szCs w:val="22"/>
        </w:rPr>
        <w:t xml:space="preserve"> and happy</w:t>
      </w:r>
      <w:r w:rsidRPr="006D26BF">
        <w:rPr>
          <w:rFonts w:ascii="Arial" w:eastAsia="Arial" w:hAnsi="Arial" w:cs="Arial"/>
          <w:szCs w:val="22"/>
        </w:rPr>
        <w:t xml:space="preserve"> to see so many people interested in their work, and it gave the project a stronger exigence </w:t>
      </w:r>
      <w:r w:rsidR="00421774" w:rsidRPr="006D26BF">
        <w:rPr>
          <w:rFonts w:ascii="Arial" w:eastAsia="Arial" w:hAnsi="Arial" w:cs="Arial"/>
          <w:szCs w:val="22"/>
        </w:rPr>
        <w:t>for</w:t>
      </w:r>
      <w:r w:rsidRPr="006D26BF">
        <w:rPr>
          <w:rFonts w:ascii="Arial" w:eastAsia="Arial" w:hAnsi="Arial" w:cs="Arial"/>
          <w:szCs w:val="22"/>
        </w:rPr>
        <w:t xml:space="preserve"> them to know that other academics and thinkers engage in Wikipedia platform studies. </w:t>
      </w:r>
      <w:r w:rsidR="1D92714E" w:rsidRPr="00456658">
        <w:rPr>
          <w:rFonts w:ascii="Arial" w:eastAsia="Arial" w:hAnsi="Arial" w:cs="Arial"/>
          <w:szCs w:val="22"/>
        </w:rPr>
        <w:t>More pointedly, the experience of seeing other Black women researchers talk about their work on Wikipedia and information literacy was affirming and further encouraged the girls to embrace their identities as Black feminist researchers.</w:t>
      </w:r>
    </w:p>
    <w:p w14:paraId="0C399D70" w14:textId="77777777" w:rsidR="003F028A" w:rsidRPr="006D26BF" w:rsidRDefault="003F028A" w:rsidP="009515EE">
      <w:pPr>
        <w:spacing w:before="0"/>
        <w:jc w:val="left"/>
        <w:rPr>
          <w:rFonts w:ascii="Arial" w:eastAsia="Arial" w:hAnsi="Arial" w:cs="Arial"/>
          <w:szCs w:val="22"/>
        </w:rPr>
      </w:pPr>
    </w:p>
    <w:p w14:paraId="19598E88" w14:textId="5BE33511" w:rsidR="003F028A" w:rsidRPr="006D26BF" w:rsidRDefault="003F028A" w:rsidP="009515EE">
      <w:pPr>
        <w:spacing w:before="0"/>
        <w:jc w:val="left"/>
        <w:rPr>
          <w:rFonts w:ascii="Arial" w:eastAsia="Arial" w:hAnsi="Arial" w:cs="Arial"/>
          <w:szCs w:val="22"/>
        </w:rPr>
      </w:pPr>
      <w:r w:rsidRPr="006D26BF">
        <w:rPr>
          <w:rFonts w:ascii="Arial" w:eastAsia="Arial" w:hAnsi="Arial" w:cs="Arial"/>
          <w:szCs w:val="22"/>
        </w:rPr>
        <w:t>Our project’s focus on information justice was important in this share out as well. We wanted to focus on getting individuals and communities involved in information creation practices</w:t>
      </w:r>
      <w:r w:rsidR="00826855" w:rsidRPr="006D26BF">
        <w:rPr>
          <w:rFonts w:ascii="Arial" w:eastAsia="Arial" w:hAnsi="Arial" w:cs="Arial"/>
          <w:szCs w:val="22"/>
        </w:rPr>
        <w:t xml:space="preserve">, </w:t>
      </w:r>
      <w:r w:rsidRPr="006D26BF">
        <w:rPr>
          <w:rFonts w:ascii="Arial" w:eastAsia="Arial" w:hAnsi="Arial" w:cs="Arial"/>
          <w:szCs w:val="22"/>
        </w:rPr>
        <w:t>and Wikipedia was one output of this. However, academic knowledge</w:t>
      </w:r>
      <w:r w:rsidR="00826855" w:rsidRPr="006D26BF">
        <w:rPr>
          <w:rFonts w:ascii="Arial" w:eastAsia="Arial" w:hAnsi="Arial" w:cs="Arial"/>
          <w:szCs w:val="22"/>
        </w:rPr>
        <w:t xml:space="preserve"> </w:t>
      </w:r>
      <w:r w:rsidRPr="006D26BF">
        <w:rPr>
          <w:rFonts w:ascii="Arial" w:eastAsia="Arial" w:hAnsi="Arial" w:cs="Arial"/>
          <w:szCs w:val="22"/>
        </w:rPr>
        <w:t xml:space="preserve">sharing is another important information creation process that needs diversification and depth. Bringing a group of Black youth to a university conference challenged intersecting identities of age, gender, education, and race on multiple levels, and was a way </w:t>
      </w:r>
      <w:r w:rsidR="00826855" w:rsidRPr="006D26BF">
        <w:rPr>
          <w:rFonts w:ascii="Arial" w:eastAsia="Arial" w:hAnsi="Arial" w:cs="Arial"/>
          <w:szCs w:val="22"/>
        </w:rPr>
        <w:t>in</w:t>
      </w:r>
      <w:r w:rsidRPr="006D26BF">
        <w:rPr>
          <w:rFonts w:ascii="Arial" w:eastAsia="Arial" w:hAnsi="Arial" w:cs="Arial"/>
          <w:szCs w:val="22"/>
        </w:rPr>
        <w:t xml:space="preserve"> which we tried to crucially understand academic knowledge</w:t>
      </w:r>
      <w:r w:rsidR="00826855" w:rsidRPr="006D26BF">
        <w:rPr>
          <w:rFonts w:ascii="Arial" w:eastAsia="Arial" w:hAnsi="Arial" w:cs="Arial"/>
          <w:szCs w:val="22"/>
        </w:rPr>
        <w:t xml:space="preserve"> </w:t>
      </w:r>
      <w:r w:rsidRPr="006D26BF">
        <w:rPr>
          <w:rFonts w:ascii="Arial" w:eastAsia="Arial" w:hAnsi="Arial" w:cs="Arial"/>
          <w:szCs w:val="22"/>
        </w:rPr>
        <w:t xml:space="preserve">making and subvert it simultaneously. </w:t>
      </w:r>
    </w:p>
    <w:p w14:paraId="1BBDBDC4" w14:textId="77777777" w:rsidR="003F028A" w:rsidRPr="00456658" w:rsidRDefault="003F028A" w:rsidP="009515EE">
      <w:pPr>
        <w:spacing w:before="0"/>
      </w:pPr>
    </w:p>
    <w:p w14:paraId="5925D12F" w14:textId="77777777" w:rsidR="003A3481" w:rsidRPr="002966B1" w:rsidRDefault="081018E9" w:rsidP="009515EE">
      <w:pPr>
        <w:pStyle w:val="JILHeading2"/>
      </w:pPr>
      <w:r w:rsidRPr="002966B1">
        <w:t>4. Conclusion</w:t>
      </w:r>
    </w:p>
    <w:p w14:paraId="3DC7151D" w14:textId="618065FB" w:rsidR="003A3481" w:rsidRPr="006D26BF" w:rsidRDefault="081018E9" w:rsidP="4E6C6C5C">
      <w:pPr>
        <w:spacing w:before="0"/>
        <w:jc w:val="left"/>
        <w:rPr>
          <w:rFonts w:ascii="Arial" w:eastAsia="Arial" w:hAnsi="Arial" w:cs="Arial"/>
        </w:rPr>
      </w:pPr>
      <w:r w:rsidRPr="006D26BF">
        <w:rPr>
          <w:rFonts w:ascii="Arial" w:eastAsia="Arial" w:hAnsi="Arial" w:cs="Arial"/>
        </w:rPr>
        <w:t xml:space="preserve">At the beginning of this </w:t>
      </w:r>
      <w:r w:rsidR="0EF3AC14" w:rsidRPr="006D26BF">
        <w:rPr>
          <w:rFonts w:ascii="Arial" w:eastAsia="Arial" w:hAnsi="Arial" w:cs="Arial"/>
        </w:rPr>
        <w:t>r</w:t>
      </w:r>
      <w:r w:rsidR="6AD8D942" w:rsidRPr="006D26BF">
        <w:rPr>
          <w:rFonts w:ascii="Arial" w:eastAsia="Arial" w:hAnsi="Arial" w:cs="Arial"/>
        </w:rPr>
        <w:t>e</w:t>
      </w:r>
      <w:r w:rsidR="0EF3AC14" w:rsidRPr="006D26BF">
        <w:rPr>
          <w:rFonts w:ascii="Arial" w:eastAsia="Arial" w:hAnsi="Arial" w:cs="Arial"/>
        </w:rPr>
        <w:t>port</w:t>
      </w:r>
      <w:r w:rsidR="6AD8D942" w:rsidRPr="006D26BF">
        <w:rPr>
          <w:rFonts w:ascii="Arial" w:eastAsia="Arial" w:hAnsi="Arial" w:cs="Arial"/>
        </w:rPr>
        <w:t>,</w:t>
      </w:r>
      <w:r w:rsidRPr="006D26BF">
        <w:rPr>
          <w:rFonts w:ascii="Arial" w:eastAsia="Arial" w:hAnsi="Arial" w:cs="Arial"/>
        </w:rPr>
        <w:t xml:space="preserve"> we suggested that </w:t>
      </w:r>
      <w:r w:rsidR="00826855" w:rsidRPr="006D26BF">
        <w:rPr>
          <w:rFonts w:ascii="Arial" w:eastAsia="Arial" w:hAnsi="Arial" w:cs="Arial"/>
        </w:rPr>
        <w:t>CIL</w:t>
      </w:r>
      <w:r w:rsidRPr="006D26BF">
        <w:rPr>
          <w:rFonts w:ascii="Arial" w:eastAsia="Arial" w:hAnsi="Arial" w:cs="Arial"/>
        </w:rPr>
        <w:t xml:space="preserve"> pedagogy and university library spaces might be able to learn from community-engaged </w:t>
      </w:r>
      <w:r w:rsidR="00826855" w:rsidRPr="006D26BF">
        <w:rPr>
          <w:rFonts w:ascii="Arial" w:eastAsia="Arial" w:hAnsi="Arial" w:cs="Arial"/>
        </w:rPr>
        <w:t>IL</w:t>
      </w:r>
      <w:r w:rsidRPr="006D26BF">
        <w:rPr>
          <w:rFonts w:ascii="Arial" w:eastAsia="Arial" w:hAnsi="Arial" w:cs="Arial"/>
        </w:rPr>
        <w:t xml:space="preserve"> programming. Our Wikipedia editing initiative used tenants of Black feminism</w:t>
      </w:r>
      <w:r w:rsidR="00826855" w:rsidRPr="006D26BF">
        <w:rPr>
          <w:rFonts w:ascii="Arial" w:eastAsia="Arial" w:hAnsi="Arial" w:cs="Arial"/>
        </w:rPr>
        <w:t>,</w:t>
      </w:r>
      <w:r w:rsidRPr="006D26BF">
        <w:rPr>
          <w:rFonts w:ascii="Arial" w:eastAsia="Arial" w:hAnsi="Arial" w:cs="Arial"/>
        </w:rPr>
        <w:t xml:space="preserve"> including </w:t>
      </w:r>
      <w:r w:rsidR="38663055" w:rsidRPr="006D26BF">
        <w:rPr>
          <w:rFonts w:ascii="Arial" w:eastAsia="Arial" w:hAnsi="Arial" w:cs="Arial"/>
        </w:rPr>
        <w:t>self-definition, self-determination, flexibil</w:t>
      </w:r>
      <w:r w:rsidR="00826855" w:rsidRPr="006D26BF">
        <w:rPr>
          <w:rFonts w:ascii="Arial" w:eastAsia="Arial" w:hAnsi="Arial" w:cs="Arial"/>
        </w:rPr>
        <w:t>i</w:t>
      </w:r>
      <w:r w:rsidR="38663055" w:rsidRPr="006D26BF">
        <w:rPr>
          <w:rFonts w:ascii="Arial" w:eastAsia="Arial" w:hAnsi="Arial" w:cs="Arial"/>
        </w:rPr>
        <w:t>ty,</w:t>
      </w:r>
      <w:r w:rsidRPr="006D26BF">
        <w:rPr>
          <w:rFonts w:ascii="Arial" w:eastAsia="Arial" w:hAnsi="Arial" w:cs="Arial"/>
        </w:rPr>
        <w:t xml:space="preserve"> and adaptability</w:t>
      </w:r>
      <w:r w:rsidR="00826855" w:rsidRPr="006D26BF">
        <w:rPr>
          <w:rFonts w:ascii="Arial" w:eastAsia="Arial" w:hAnsi="Arial" w:cs="Arial"/>
        </w:rPr>
        <w:t>,</w:t>
      </w:r>
      <w:r w:rsidRPr="006D26BF">
        <w:rPr>
          <w:rFonts w:ascii="Arial" w:eastAsia="Arial" w:hAnsi="Arial" w:cs="Arial"/>
        </w:rPr>
        <w:t xml:space="preserve"> to bring community members together in order to not only theoretically </w:t>
      </w:r>
      <w:r w:rsidRPr="006D26BF">
        <w:rPr>
          <w:rFonts w:ascii="Arial" w:eastAsia="Arial" w:hAnsi="Arial" w:cs="Arial"/>
          <w:iCs/>
        </w:rPr>
        <w:t>talk</w:t>
      </w:r>
      <w:r w:rsidRPr="006D26BF">
        <w:rPr>
          <w:rFonts w:ascii="Arial" w:eastAsia="Arial" w:hAnsi="Arial" w:cs="Arial"/>
          <w:i/>
          <w:iCs/>
        </w:rPr>
        <w:t xml:space="preserve"> </w:t>
      </w:r>
      <w:r w:rsidRPr="006D26BF">
        <w:rPr>
          <w:rFonts w:ascii="Arial" w:eastAsia="Arial" w:hAnsi="Arial" w:cs="Arial"/>
        </w:rPr>
        <w:t xml:space="preserve">about information and the power structures that create source material, but to </w:t>
      </w:r>
      <w:r w:rsidRPr="006D26BF">
        <w:rPr>
          <w:rFonts w:ascii="Arial" w:eastAsia="Arial" w:hAnsi="Arial" w:cs="Arial"/>
          <w:iCs/>
        </w:rPr>
        <w:t>create</w:t>
      </w:r>
      <w:r w:rsidRPr="006D26BF">
        <w:rPr>
          <w:rFonts w:ascii="Arial" w:eastAsia="Arial" w:hAnsi="Arial" w:cs="Arial"/>
          <w:i/>
          <w:iCs/>
        </w:rPr>
        <w:t xml:space="preserve"> </w:t>
      </w:r>
      <w:r w:rsidRPr="006D26BF">
        <w:rPr>
          <w:rFonts w:ascii="Arial" w:eastAsia="Arial" w:hAnsi="Arial" w:cs="Arial"/>
        </w:rPr>
        <w:t xml:space="preserve">information together, critically. </w:t>
      </w:r>
      <w:r w:rsidR="00826855" w:rsidRPr="006D26BF">
        <w:rPr>
          <w:rFonts w:ascii="Arial" w:eastAsia="Arial" w:hAnsi="Arial" w:cs="Arial"/>
        </w:rPr>
        <w:t>CIL</w:t>
      </w:r>
      <w:r w:rsidRPr="006D26BF">
        <w:rPr>
          <w:rFonts w:ascii="Arial" w:eastAsia="Arial" w:hAnsi="Arial" w:cs="Arial"/>
        </w:rPr>
        <w:t xml:space="preserve"> skills were built into every part of the program</w:t>
      </w:r>
      <w:r w:rsidR="00826855" w:rsidRPr="006D26BF">
        <w:rPr>
          <w:rFonts w:ascii="Arial" w:eastAsia="Arial" w:hAnsi="Arial" w:cs="Arial"/>
        </w:rPr>
        <w:sym w:font="Symbol" w:char="F0BE"/>
      </w:r>
      <w:r w:rsidRPr="006D26BF">
        <w:rPr>
          <w:rFonts w:ascii="Arial" w:eastAsia="Arial" w:hAnsi="Arial" w:cs="Arial"/>
        </w:rPr>
        <w:t xml:space="preserve">from prewriting to drafting, from play to work, from </w:t>
      </w:r>
      <w:r w:rsidR="00456658" w:rsidRPr="00456658">
        <w:rPr>
          <w:rFonts w:ascii="Arial" w:eastAsia="Arial" w:hAnsi="Arial" w:cs="Arial"/>
        </w:rPr>
        <w:t>analogue</w:t>
      </w:r>
      <w:r w:rsidRPr="006D26BF">
        <w:rPr>
          <w:rFonts w:ascii="Arial" w:eastAsia="Arial" w:hAnsi="Arial" w:cs="Arial"/>
        </w:rPr>
        <w:t xml:space="preserve"> to digital engagement with material.</w:t>
      </w:r>
    </w:p>
    <w:p w14:paraId="1C11AC28" w14:textId="0ACE8587" w:rsidR="4E6C6C5C" w:rsidRPr="006D26BF" w:rsidRDefault="4E6C6C5C" w:rsidP="4E6C6C5C">
      <w:pPr>
        <w:spacing w:before="0"/>
        <w:jc w:val="left"/>
        <w:rPr>
          <w:rFonts w:ascii="Arial" w:eastAsia="Arial" w:hAnsi="Arial" w:cs="Arial"/>
        </w:rPr>
      </w:pPr>
    </w:p>
    <w:p w14:paraId="45296EAE" w14:textId="5232256A" w:rsidR="38E0F0AD" w:rsidRPr="002966B1" w:rsidRDefault="38E0F0AD" w:rsidP="2693744F">
      <w:pPr>
        <w:spacing w:before="0"/>
        <w:jc w:val="left"/>
        <w:rPr>
          <w:rFonts w:ascii="Arial" w:eastAsia="Arial" w:hAnsi="Arial" w:cs="Arial"/>
        </w:rPr>
      </w:pPr>
      <w:r w:rsidRPr="006D26BF">
        <w:rPr>
          <w:rFonts w:ascii="Arial" w:eastAsia="Arial" w:hAnsi="Arial" w:cs="Arial"/>
        </w:rPr>
        <w:t xml:space="preserve">Readers may notice that our project walks a grey line given Wikipedia’s conflict of interest policy which </w:t>
      </w:r>
      <w:r w:rsidR="0AB8156C" w:rsidRPr="006D26BF">
        <w:rPr>
          <w:rFonts w:ascii="Arial" w:eastAsia="Arial" w:hAnsi="Arial" w:cs="Arial"/>
        </w:rPr>
        <w:t>discourages “</w:t>
      </w:r>
      <w:r w:rsidRPr="006D26BF">
        <w:rPr>
          <w:rFonts w:ascii="Arial" w:eastAsia="Arial" w:hAnsi="Arial" w:cs="Arial"/>
        </w:rPr>
        <w:t>contributing to Wikipedia about yourself, family, friends, clients, employers, or your financial and other relationships</w:t>
      </w:r>
      <w:r w:rsidR="6D240D03" w:rsidRPr="006D26BF">
        <w:rPr>
          <w:rFonts w:ascii="Arial" w:eastAsia="Arial" w:hAnsi="Arial" w:cs="Arial"/>
        </w:rPr>
        <w:t>” (“Conflict of Interest”). The girls all attend Westinghouse High School and edited the page. While they were not employed to do this, and did not consider the institution a “friend”</w:t>
      </w:r>
      <w:r w:rsidR="00826855" w:rsidRPr="006D26BF">
        <w:rPr>
          <w:rFonts w:ascii="Arial" w:eastAsia="Arial" w:hAnsi="Arial" w:cs="Arial"/>
        </w:rPr>
        <w:t>,</w:t>
      </w:r>
      <w:r w:rsidR="6D240D03" w:rsidRPr="006D26BF">
        <w:rPr>
          <w:rFonts w:ascii="Arial" w:eastAsia="Arial" w:hAnsi="Arial" w:cs="Arial"/>
        </w:rPr>
        <w:t xml:space="preserve"> they certainly had experience in the school which affected their approach to the project. We leveraged this relationship in order to talk about </w:t>
      </w:r>
      <w:r w:rsidR="72AA5241" w:rsidRPr="006D26BF">
        <w:rPr>
          <w:rFonts w:ascii="Arial" w:eastAsia="Arial" w:hAnsi="Arial" w:cs="Arial"/>
        </w:rPr>
        <w:t>the politics of neutrality and objectivity as critical information constructs. In many ways</w:t>
      </w:r>
      <w:r w:rsidR="00826855" w:rsidRPr="006D26BF">
        <w:rPr>
          <w:rFonts w:ascii="Arial" w:eastAsia="Arial" w:hAnsi="Arial" w:cs="Arial"/>
        </w:rPr>
        <w:t>,</w:t>
      </w:r>
      <w:r w:rsidR="72AA5241" w:rsidRPr="006D26BF">
        <w:rPr>
          <w:rFonts w:ascii="Arial" w:eastAsia="Arial" w:hAnsi="Arial" w:cs="Arial"/>
        </w:rPr>
        <w:t xml:space="preserve"> our project shows the limits of the Conflict of Interest Policy, which discourages individuals with lived, embodied experience from contributing to issues that matter to them. While the policy makes sense in terms of </w:t>
      </w:r>
      <w:r w:rsidR="3D983219" w:rsidRPr="006D26BF">
        <w:rPr>
          <w:rFonts w:ascii="Arial" w:eastAsia="Arial" w:hAnsi="Arial" w:cs="Arial"/>
        </w:rPr>
        <w:t>problematic influence in what is supposed to be an open, neutral platform, it become</w:t>
      </w:r>
      <w:r w:rsidR="352BC896" w:rsidRPr="006D26BF">
        <w:rPr>
          <w:rFonts w:ascii="Arial" w:eastAsia="Arial" w:hAnsi="Arial" w:cs="Arial"/>
        </w:rPr>
        <w:t>s</w:t>
      </w:r>
      <w:r w:rsidR="3D983219" w:rsidRPr="006D26BF">
        <w:rPr>
          <w:rFonts w:ascii="Arial" w:eastAsia="Arial" w:hAnsi="Arial" w:cs="Arial"/>
        </w:rPr>
        <w:t xml:space="preserve"> problematic with </w:t>
      </w:r>
      <w:r w:rsidR="7C3D174A" w:rsidRPr="006D26BF">
        <w:rPr>
          <w:rFonts w:ascii="Arial" w:eastAsia="Arial" w:hAnsi="Arial" w:cs="Arial"/>
        </w:rPr>
        <w:t>underrepresented</w:t>
      </w:r>
      <w:r w:rsidR="3D983219" w:rsidRPr="006D26BF">
        <w:rPr>
          <w:rFonts w:ascii="Arial" w:eastAsia="Arial" w:hAnsi="Arial" w:cs="Arial"/>
        </w:rPr>
        <w:t xml:space="preserve"> content that may not get the attention it deserves from the larger, less diverse, editing body. In other words, it can perpetuate marg</w:t>
      </w:r>
      <w:r w:rsidR="21FC1B73" w:rsidRPr="006D26BF">
        <w:rPr>
          <w:rFonts w:ascii="Arial" w:eastAsia="Arial" w:hAnsi="Arial" w:cs="Arial"/>
        </w:rPr>
        <w:t>inali</w:t>
      </w:r>
      <w:r w:rsidR="00826855" w:rsidRPr="006D26BF">
        <w:rPr>
          <w:rFonts w:ascii="Arial" w:eastAsia="Arial" w:hAnsi="Arial" w:cs="Arial"/>
        </w:rPr>
        <w:t>s</w:t>
      </w:r>
      <w:r w:rsidR="21FC1B73" w:rsidRPr="006D26BF">
        <w:rPr>
          <w:rFonts w:ascii="Arial" w:eastAsia="Arial" w:hAnsi="Arial" w:cs="Arial"/>
        </w:rPr>
        <w:t xml:space="preserve">ation and information gaps. </w:t>
      </w:r>
      <w:r w:rsidR="0A233A06" w:rsidRPr="00456658">
        <w:rPr>
          <w:rFonts w:ascii="Arial" w:eastAsia="Arial" w:hAnsi="Arial" w:cs="Arial"/>
        </w:rPr>
        <w:t>For HYPE</w:t>
      </w:r>
      <w:r w:rsidR="00826855" w:rsidRPr="00456658">
        <w:rPr>
          <w:rFonts w:ascii="Arial" w:eastAsia="Arial" w:hAnsi="Arial" w:cs="Arial"/>
        </w:rPr>
        <w:t xml:space="preserve"> Media</w:t>
      </w:r>
      <w:r w:rsidR="0A233A06" w:rsidRPr="00456658">
        <w:rPr>
          <w:rFonts w:ascii="Arial" w:eastAsia="Arial" w:hAnsi="Arial" w:cs="Arial"/>
        </w:rPr>
        <w:t xml:space="preserve">, these disparities are mediated through </w:t>
      </w:r>
      <w:r w:rsidR="3B92781B" w:rsidRPr="002966B1">
        <w:rPr>
          <w:rFonts w:ascii="Arial" w:eastAsia="Arial" w:hAnsi="Arial" w:cs="Arial"/>
        </w:rPr>
        <w:t>endarkened</w:t>
      </w:r>
      <w:r w:rsidR="0A233A06" w:rsidRPr="002966B1">
        <w:rPr>
          <w:rFonts w:ascii="Arial" w:eastAsia="Arial" w:hAnsi="Arial" w:cs="Arial"/>
        </w:rPr>
        <w:t xml:space="preserve"> feminist epistemologies that allow the girls to see themselves as skilled contributors to Wikipedia and Black feminist researchers.</w:t>
      </w:r>
    </w:p>
    <w:p w14:paraId="1981C032" w14:textId="77777777" w:rsidR="003A3481" w:rsidRPr="006D26BF" w:rsidRDefault="003A3481" w:rsidP="75BA9710">
      <w:pPr>
        <w:spacing w:before="0"/>
        <w:jc w:val="left"/>
        <w:rPr>
          <w:rFonts w:ascii="Arial" w:eastAsia="Arial" w:hAnsi="Arial" w:cs="Arial"/>
          <w:szCs w:val="22"/>
        </w:rPr>
      </w:pPr>
    </w:p>
    <w:p w14:paraId="21B6FCA8" w14:textId="16F87393" w:rsidR="003A3481" w:rsidRPr="006D26BF" w:rsidRDefault="3D983219" w:rsidP="4E6C6C5C">
      <w:pPr>
        <w:spacing w:before="0"/>
        <w:jc w:val="left"/>
        <w:rPr>
          <w:rFonts w:ascii="Arial" w:eastAsia="Arial" w:hAnsi="Arial" w:cs="Arial"/>
        </w:rPr>
      </w:pPr>
      <w:r w:rsidRPr="006D26BF">
        <w:rPr>
          <w:rFonts w:ascii="Arial" w:eastAsia="Arial" w:hAnsi="Arial" w:cs="Arial"/>
        </w:rPr>
        <w:t xml:space="preserve">Ultimately, this </w:t>
      </w:r>
      <w:r w:rsidR="081018E9" w:rsidRPr="006D26BF">
        <w:rPr>
          <w:rFonts w:ascii="Arial" w:eastAsia="Arial" w:hAnsi="Arial" w:cs="Arial"/>
        </w:rPr>
        <w:t xml:space="preserve">is our major takeaway: becoming part of the information creation process is an important way to dynamically teach </w:t>
      </w:r>
      <w:r w:rsidR="006E703B" w:rsidRPr="006D26BF">
        <w:rPr>
          <w:rFonts w:ascii="Arial" w:eastAsia="Arial" w:hAnsi="Arial" w:cs="Arial"/>
        </w:rPr>
        <w:t>CIL</w:t>
      </w:r>
      <w:r w:rsidR="081018E9" w:rsidRPr="006D26BF">
        <w:rPr>
          <w:rFonts w:ascii="Arial" w:eastAsia="Arial" w:hAnsi="Arial" w:cs="Arial"/>
        </w:rPr>
        <w:t xml:space="preserve"> skills.</w:t>
      </w:r>
      <w:r w:rsidR="00B610E8">
        <w:rPr>
          <w:rFonts w:ascii="Arial" w:eastAsia="Arial" w:hAnsi="Arial" w:cs="Arial"/>
        </w:rPr>
        <w:t xml:space="preserve"> </w:t>
      </w:r>
      <w:r w:rsidR="081018E9" w:rsidRPr="006D26BF">
        <w:rPr>
          <w:rFonts w:ascii="Arial" w:eastAsia="Arial" w:hAnsi="Arial" w:cs="Arial"/>
        </w:rPr>
        <w:t>Information activism</w:t>
      </w:r>
      <w:r w:rsidR="006E703B" w:rsidRPr="006D26BF">
        <w:rPr>
          <w:rFonts w:ascii="Arial" w:eastAsia="Arial" w:hAnsi="Arial" w:cs="Arial"/>
        </w:rPr>
        <w:t>,</w:t>
      </w:r>
      <w:r w:rsidR="081018E9" w:rsidRPr="006D26BF">
        <w:rPr>
          <w:rFonts w:ascii="Arial" w:eastAsia="Arial" w:hAnsi="Arial" w:cs="Arial"/>
        </w:rPr>
        <w:t xml:space="preserve"> at its core</w:t>
      </w:r>
      <w:r w:rsidR="006E703B" w:rsidRPr="006D26BF">
        <w:rPr>
          <w:rFonts w:ascii="Arial" w:eastAsia="Arial" w:hAnsi="Arial" w:cs="Arial"/>
        </w:rPr>
        <w:t>,</w:t>
      </w:r>
      <w:r w:rsidR="081018E9" w:rsidRPr="006D26BF">
        <w:rPr>
          <w:rFonts w:ascii="Arial" w:eastAsia="Arial" w:hAnsi="Arial" w:cs="Arial"/>
        </w:rPr>
        <w:t xml:space="preserve"> is built around </w:t>
      </w:r>
      <w:r w:rsidR="081018E9" w:rsidRPr="006D26BF">
        <w:rPr>
          <w:rFonts w:ascii="Arial" w:eastAsia="Arial" w:hAnsi="Arial" w:cs="Arial"/>
          <w:iCs/>
        </w:rPr>
        <w:t>doing</w:t>
      </w:r>
      <w:r w:rsidR="006E703B" w:rsidRPr="006D26BF">
        <w:rPr>
          <w:rFonts w:ascii="Arial" w:eastAsia="Arial" w:hAnsi="Arial" w:cs="Arial"/>
          <w:iCs/>
        </w:rPr>
        <w:t xml:space="preserve">. </w:t>
      </w:r>
      <w:r w:rsidR="006E703B" w:rsidRPr="006D26BF">
        <w:rPr>
          <w:rFonts w:ascii="Arial" w:eastAsia="Arial" w:hAnsi="Arial" w:cs="Arial"/>
        </w:rPr>
        <w:t>E</w:t>
      </w:r>
      <w:r w:rsidR="081018E9" w:rsidRPr="006D26BF">
        <w:rPr>
          <w:rFonts w:ascii="Arial" w:eastAsia="Arial" w:hAnsi="Arial" w:cs="Arial"/>
        </w:rPr>
        <w:t>ngaging diverse information creators empowers learners to not only understand how power structures function in information creation and dissemination platforms, but it gives them the skills to actively participate and potentially change those structures.</w:t>
      </w:r>
    </w:p>
    <w:p w14:paraId="04077F3E" w14:textId="77777777" w:rsidR="003A3481" w:rsidRPr="006D26BF" w:rsidRDefault="003A3481" w:rsidP="003A3481">
      <w:pPr>
        <w:spacing w:before="0"/>
        <w:jc w:val="left"/>
        <w:rPr>
          <w:rFonts w:ascii="Arial" w:eastAsia="Arial" w:hAnsi="Arial" w:cs="Arial"/>
          <w:szCs w:val="22"/>
        </w:rPr>
      </w:pPr>
    </w:p>
    <w:p w14:paraId="2EA92891" w14:textId="7A6A2A1E" w:rsidR="003A3481" w:rsidRPr="006D26BF" w:rsidRDefault="003A3481" w:rsidP="003A3481">
      <w:pPr>
        <w:spacing w:before="0"/>
        <w:jc w:val="left"/>
        <w:rPr>
          <w:rFonts w:ascii="Arial" w:eastAsia="Arial" w:hAnsi="Arial" w:cs="Arial"/>
          <w:szCs w:val="22"/>
        </w:rPr>
      </w:pPr>
      <w:r w:rsidRPr="006D26BF">
        <w:rPr>
          <w:rFonts w:ascii="Arial" w:eastAsia="Arial" w:hAnsi="Arial" w:cs="Arial"/>
          <w:szCs w:val="22"/>
        </w:rPr>
        <w:t>Further, asset-based pedagogy, influenced by Black feminism, builds programs and learning experiences around what learners bring to the table. In this case, we focused on a Wikipedia article that represented something our participants had in common</w:t>
      </w:r>
      <w:r w:rsidR="006E703B" w:rsidRPr="006D26BF">
        <w:rPr>
          <w:rFonts w:ascii="Arial" w:eastAsia="Arial" w:hAnsi="Arial" w:cs="Arial"/>
          <w:szCs w:val="22"/>
        </w:rPr>
        <w:sym w:font="Symbol" w:char="F0BE"/>
      </w:r>
      <w:r w:rsidRPr="006D26BF">
        <w:rPr>
          <w:rFonts w:ascii="Arial" w:eastAsia="Arial" w:hAnsi="Arial" w:cs="Arial"/>
          <w:szCs w:val="22"/>
        </w:rPr>
        <w:t>their high school. Showing how lived experience is a form of authority</w:t>
      </w:r>
      <w:r w:rsidR="006E703B" w:rsidRPr="006D26BF">
        <w:rPr>
          <w:rFonts w:ascii="Arial" w:eastAsia="Arial" w:hAnsi="Arial" w:cs="Arial"/>
          <w:szCs w:val="22"/>
        </w:rPr>
        <w:t>,</w:t>
      </w:r>
      <w:r w:rsidRPr="006D26BF">
        <w:rPr>
          <w:rFonts w:ascii="Arial" w:eastAsia="Arial" w:hAnsi="Arial" w:cs="Arial"/>
          <w:szCs w:val="22"/>
        </w:rPr>
        <w:t xml:space="preserve"> alongside other information-creation processes (like research and citation practices)</w:t>
      </w:r>
      <w:r w:rsidR="006E703B" w:rsidRPr="006D26BF">
        <w:rPr>
          <w:rFonts w:ascii="Arial" w:eastAsia="Arial" w:hAnsi="Arial" w:cs="Arial"/>
          <w:szCs w:val="22"/>
        </w:rPr>
        <w:t>,</w:t>
      </w:r>
      <w:r w:rsidRPr="006D26BF">
        <w:rPr>
          <w:rFonts w:ascii="Arial" w:eastAsia="Arial" w:hAnsi="Arial" w:cs="Arial"/>
          <w:szCs w:val="22"/>
        </w:rPr>
        <w:t xml:space="preserve"> gives depth and breadth to these experiences. </w:t>
      </w:r>
    </w:p>
    <w:p w14:paraId="2A86219D" w14:textId="77777777" w:rsidR="003A3481" w:rsidRPr="006D26BF" w:rsidRDefault="003A3481" w:rsidP="003A3481">
      <w:pPr>
        <w:spacing w:before="0"/>
        <w:jc w:val="left"/>
        <w:rPr>
          <w:rFonts w:ascii="Arial" w:eastAsia="Arial" w:hAnsi="Arial" w:cs="Arial"/>
          <w:szCs w:val="22"/>
        </w:rPr>
      </w:pPr>
    </w:p>
    <w:p w14:paraId="615E8514" w14:textId="1995D178" w:rsidR="003A3481" w:rsidRDefault="00057417" w:rsidP="00885BD7">
      <w:pPr>
        <w:spacing w:before="0"/>
        <w:jc w:val="left"/>
        <w:rPr>
          <w:rFonts w:ascii="Arial" w:eastAsia="Arial" w:hAnsi="Arial" w:cs="Arial"/>
          <w:szCs w:val="22"/>
        </w:rPr>
      </w:pPr>
      <w:r w:rsidRPr="006D26BF">
        <w:rPr>
          <w:rFonts w:ascii="Arial" w:eastAsia="Arial" w:hAnsi="Arial" w:cs="Arial"/>
        </w:rPr>
        <w:t>Ultimately,</w:t>
      </w:r>
      <w:r w:rsidR="003A3481" w:rsidRPr="006D26BF">
        <w:rPr>
          <w:rFonts w:ascii="Arial" w:eastAsia="Arial" w:hAnsi="Arial" w:cs="Arial"/>
        </w:rPr>
        <w:t xml:space="preserve"> we believe that university spaces might take lessons from community-engaged work such as this. C</w:t>
      </w:r>
      <w:r w:rsidR="006E703B" w:rsidRPr="006D26BF">
        <w:rPr>
          <w:rFonts w:ascii="Arial" w:eastAsia="Arial" w:hAnsi="Arial" w:cs="Arial"/>
        </w:rPr>
        <w:t>IL</w:t>
      </w:r>
      <w:r w:rsidR="003A3481" w:rsidRPr="006D26BF">
        <w:rPr>
          <w:rFonts w:ascii="Arial" w:eastAsia="Arial" w:hAnsi="Arial" w:cs="Arial"/>
        </w:rPr>
        <w:t xml:space="preserve"> seeks to uncover and unde</w:t>
      </w:r>
      <w:r w:rsidR="003A3481" w:rsidRPr="006D26BF">
        <w:rPr>
          <w:rFonts w:ascii="Arial" w:eastAsia="Arial" w:hAnsi="Arial" w:cs="Arial"/>
          <w:szCs w:val="22"/>
        </w:rPr>
        <w:t>rstand the power dynamics inherent in information production and dissemination. Information activist projects</w:t>
      </w:r>
      <w:r w:rsidR="006E703B" w:rsidRPr="006D26BF">
        <w:rPr>
          <w:rFonts w:ascii="Arial" w:eastAsia="Arial" w:hAnsi="Arial" w:cs="Arial"/>
          <w:szCs w:val="22"/>
        </w:rPr>
        <w:t>,</w:t>
      </w:r>
      <w:r w:rsidR="003A3481" w:rsidRPr="006D26BF">
        <w:rPr>
          <w:rFonts w:ascii="Arial" w:eastAsia="Arial" w:hAnsi="Arial" w:cs="Arial"/>
          <w:szCs w:val="22"/>
        </w:rPr>
        <w:t xml:space="preserve"> like</w:t>
      </w:r>
      <w:r w:rsidR="006E703B" w:rsidRPr="006D26BF">
        <w:rPr>
          <w:rFonts w:ascii="Arial" w:eastAsia="Arial" w:hAnsi="Arial" w:cs="Arial"/>
          <w:szCs w:val="22"/>
        </w:rPr>
        <w:t xml:space="preserve"> the one described in this article,</w:t>
      </w:r>
      <w:r w:rsidR="003A3481" w:rsidRPr="006D26BF">
        <w:rPr>
          <w:rFonts w:ascii="Arial" w:eastAsia="Arial" w:hAnsi="Arial" w:cs="Arial"/>
          <w:szCs w:val="22"/>
        </w:rPr>
        <w:t xml:space="preserve"> bring community members together to confront those power structures and seek to change them. </w:t>
      </w:r>
      <w:r w:rsidR="3564762A" w:rsidRPr="00456658">
        <w:rPr>
          <w:rFonts w:ascii="Arial" w:eastAsia="Arial" w:hAnsi="Arial" w:cs="Arial"/>
          <w:szCs w:val="22"/>
        </w:rPr>
        <w:t>Black feminism can be our guide for more equitable and inclusive information activism futures.</w:t>
      </w:r>
    </w:p>
    <w:p w14:paraId="2391B3F9" w14:textId="77777777" w:rsidR="00885BD7" w:rsidRPr="00885BD7" w:rsidRDefault="00885BD7" w:rsidP="00885BD7">
      <w:pPr>
        <w:spacing w:before="0"/>
        <w:jc w:val="left"/>
        <w:rPr>
          <w:rFonts w:ascii="Arial" w:eastAsia="Arial" w:hAnsi="Arial" w:cs="Arial"/>
          <w:szCs w:val="22"/>
        </w:rPr>
      </w:pPr>
    </w:p>
    <w:p w14:paraId="4A248CAA" w14:textId="77777777" w:rsidR="00A9717A" w:rsidRDefault="00A9717A" w:rsidP="009515EE">
      <w:pPr>
        <w:pStyle w:val="JILHeading2"/>
        <w:rPr>
          <w:color w:val="FF0000"/>
        </w:rPr>
      </w:pPr>
      <w:r>
        <w:t>References</w:t>
      </w:r>
    </w:p>
    <w:p w14:paraId="145DAE73" w14:textId="08490AB1" w:rsidR="6D4427E8" w:rsidRPr="00F81BC8" w:rsidRDefault="6D4427E8" w:rsidP="00414AE4">
      <w:pPr>
        <w:spacing w:before="0"/>
        <w:contextualSpacing/>
        <w:jc w:val="left"/>
        <w:rPr>
          <w:rFonts w:ascii="Arial" w:hAnsi="Arial" w:cs="Arial"/>
          <w:szCs w:val="22"/>
        </w:rPr>
      </w:pPr>
      <w:r w:rsidRPr="00F81BC8">
        <w:rPr>
          <w:rFonts w:ascii="Arial" w:hAnsi="Arial" w:cs="Arial"/>
          <w:szCs w:val="22"/>
        </w:rPr>
        <w:t xml:space="preserve">Adams, J., </w:t>
      </w:r>
      <w:proofErr w:type="spellStart"/>
      <w:r w:rsidRPr="00F81BC8">
        <w:rPr>
          <w:rFonts w:ascii="Arial" w:hAnsi="Arial" w:cs="Arial"/>
          <w:szCs w:val="22"/>
        </w:rPr>
        <w:t>Brückner</w:t>
      </w:r>
      <w:proofErr w:type="spellEnd"/>
      <w:r w:rsidRPr="00F81BC8">
        <w:rPr>
          <w:rFonts w:ascii="Arial" w:hAnsi="Arial" w:cs="Arial"/>
          <w:szCs w:val="22"/>
        </w:rPr>
        <w:t xml:space="preserve">, H., &amp; </w:t>
      </w:r>
      <w:proofErr w:type="spellStart"/>
      <w:r w:rsidRPr="00F81BC8">
        <w:rPr>
          <w:rFonts w:ascii="Arial" w:hAnsi="Arial" w:cs="Arial"/>
          <w:szCs w:val="22"/>
        </w:rPr>
        <w:t>Naslund</w:t>
      </w:r>
      <w:proofErr w:type="spellEnd"/>
      <w:r w:rsidRPr="00F81BC8">
        <w:rPr>
          <w:rFonts w:ascii="Arial" w:hAnsi="Arial" w:cs="Arial"/>
          <w:szCs w:val="22"/>
        </w:rPr>
        <w:t xml:space="preserve">, C. (2019). </w:t>
      </w:r>
      <w:hyperlink r:id="rId18" w:history="1">
        <w:r w:rsidRPr="00F81BC8">
          <w:rPr>
            <w:rStyle w:val="Hyperlink"/>
            <w:rFonts w:ascii="Arial" w:hAnsi="Arial" w:cs="Arial"/>
            <w:szCs w:val="22"/>
          </w:rPr>
          <w:t xml:space="preserve">Who counts as a notable sociologist on Wikipedia? </w:t>
        </w:r>
        <w:r w:rsidR="00B35E6B" w:rsidRPr="00F81BC8">
          <w:rPr>
            <w:rStyle w:val="Hyperlink"/>
            <w:rFonts w:ascii="Arial" w:hAnsi="Arial" w:cs="Arial"/>
            <w:szCs w:val="22"/>
          </w:rPr>
          <w:t>G</w:t>
        </w:r>
        <w:r w:rsidRPr="00F81BC8">
          <w:rPr>
            <w:rStyle w:val="Hyperlink"/>
            <w:rFonts w:ascii="Arial" w:hAnsi="Arial" w:cs="Arial"/>
            <w:szCs w:val="22"/>
          </w:rPr>
          <w:t>ender, race, and the “professor test”.</w:t>
        </w:r>
      </w:hyperlink>
      <w:r w:rsidRPr="00F81BC8">
        <w:rPr>
          <w:rFonts w:ascii="Arial" w:hAnsi="Arial" w:cs="Arial"/>
          <w:szCs w:val="22"/>
        </w:rPr>
        <w:t xml:space="preserve"> </w:t>
      </w:r>
      <w:r w:rsidRPr="00F81BC8">
        <w:rPr>
          <w:rFonts w:ascii="Arial" w:hAnsi="Arial" w:cs="Arial"/>
          <w:i/>
          <w:iCs/>
          <w:szCs w:val="22"/>
        </w:rPr>
        <w:t>Socius</w:t>
      </w:r>
      <w:r w:rsidRPr="00F81BC8">
        <w:rPr>
          <w:rFonts w:ascii="Arial" w:hAnsi="Arial" w:cs="Arial"/>
          <w:szCs w:val="22"/>
        </w:rPr>
        <w:t xml:space="preserve">, </w:t>
      </w:r>
      <w:r w:rsidRPr="00F81BC8">
        <w:rPr>
          <w:rFonts w:ascii="Arial" w:hAnsi="Arial" w:cs="Arial"/>
          <w:i/>
          <w:szCs w:val="22"/>
        </w:rPr>
        <w:t>5</w:t>
      </w:r>
      <w:r w:rsidRPr="00F81BC8">
        <w:rPr>
          <w:rFonts w:ascii="Arial" w:hAnsi="Arial" w:cs="Arial"/>
          <w:szCs w:val="22"/>
        </w:rPr>
        <w:t>.</w:t>
      </w:r>
    </w:p>
    <w:p w14:paraId="43C23936" w14:textId="77777777" w:rsidR="00385F7E" w:rsidRPr="00F81BC8" w:rsidRDefault="00385F7E" w:rsidP="00414AE4">
      <w:pPr>
        <w:spacing w:before="0"/>
        <w:contextualSpacing/>
        <w:jc w:val="left"/>
        <w:rPr>
          <w:rFonts w:ascii="Arial" w:hAnsi="Arial" w:cs="Arial"/>
          <w:szCs w:val="22"/>
        </w:rPr>
      </w:pPr>
    </w:p>
    <w:p w14:paraId="4C64A9CA" w14:textId="01C1F1ED" w:rsidR="00BF13C0" w:rsidRPr="00F81BC8" w:rsidRDefault="00BF13C0" w:rsidP="00414AE4">
      <w:pPr>
        <w:spacing w:before="0"/>
        <w:contextualSpacing/>
        <w:jc w:val="left"/>
        <w:rPr>
          <w:rFonts w:ascii="Arial" w:hAnsi="Arial" w:cs="Arial"/>
          <w:szCs w:val="22"/>
        </w:rPr>
      </w:pPr>
      <w:r w:rsidRPr="00F81BC8">
        <w:rPr>
          <w:rFonts w:ascii="Arial" w:hAnsi="Arial" w:cs="Arial"/>
          <w:szCs w:val="22"/>
        </w:rPr>
        <w:t xml:space="preserve">Anderson, E. (2011). </w:t>
      </w:r>
      <w:r w:rsidRPr="00F81BC8">
        <w:rPr>
          <w:rFonts w:ascii="Arial" w:hAnsi="Arial" w:cs="Arial"/>
          <w:i/>
          <w:iCs/>
          <w:szCs w:val="22"/>
        </w:rPr>
        <w:t xml:space="preserve">The Cosmopolitan canopy: Race and civility in everyday life. </w:t>
      </w:r>
      <w:r w:rsidRPr="00F81BC8">
        <w:rPr>
          <w:rFonts w:ascii="Arial" w:hAnsi="Arial" w:cs="Arial"/>
          <w:szCs w:val="22"/>
        </w:rPr>
        <w:t>Norton.</w:t>
      </w:r>
    </w:p>
    <w:p w14:paraId="2B645011" w14:textId="77777777" w:rsidR="00385F7E" w:rsidRPr="00F81BC8" w:rsidRDefault="00385F7E" w:rsidP="00414AE4">
      <w:pPr>
        <w:spacing w:before="0"/>
        <w:contextualSpacing/>
        <w:jc w:val="left"/>
        <w:rPr>
          <w:rFonts w:ascii="Arial" w:hAnsi="Arial" w:cs="Arial"/>
          <w:szCs w:val="22"/>
        </w:rPr>
      </w:pPr>
    </w:p>
    <w:p w14:paraId="4CD298E7" w14:textId="4194E4A1" w:rsidR="00BF13C0" w:rsidRPr="00F81BC8" w:rsidRDefault="00BF13C0" w:rsidP="00414AE4">
      <w:pPr>
        <w:spacing w:before="0"/>
        <w:contextualSpacing/>
        <w:jc w:val="left"/>
        <w:rPr>
          <w:rFonts w:ascii="Arial" w:hAnsi="Arial" w:cs="Arial"/>
          <w:color w:val="222222"/>
          <w:szCs w:val="22"/>
          <w:highlight w:val="white"/>
        </w:rPr>
      </w:pPr>
      <w:proofErr w:type="spellStart"/>
      <w:r w:rsidRPr="00F81BC8">
        <w:rPr>
          <w:rFonts w:ascii="Arial" w:hAnsi="Arial" w:cs="Arial"/>
          <w:color w:val="222222"/>
          <w:szCs w:val="22"/>
          <w:highlight w:val="white"/>
        </w:rPr>
        <w:t>Antin</w:t>
      </w:r>
      <w:proofErr w:type="spellEnd"/>
      <w:r w:rsidRPr="00F81BC8">
        <w:rPr>
          <w:rFonts w:ascii="Arial" w:hAnsi="Arial" w:cs="Arial"/>
          <w:color w:val="222222"/>
          <w:szCs w:val="22"/>
          <w:highlight w:val="white"/>
        </w:rPr>
        <w:t>, J., Yee, R., Cheshire, C., &amp; Nov, O. (2011, October</w:t>
      </w:r>
      <w:r w:rsidR="00544F99" w:rsidRPr="00F81BC8">
        <w:rPr>
          <w:rFonts w:ascii="Arial" w:hAnsi="Arial" w:cs="Arial"/>
          <w:color w:val="222222"/>
          <w:szCs w:val="22"/>
          <w:highlight w:val="white"/>
        </w:rPr>
        <w:t xml:space="preserve"> 3-5</w:t>
      </w:r>
      <w:r w:rsidRPr="00F81BC8">
        <w:rPr>
          <w:rFonts w:ascii="Arial" w:hAnsi="Arial" w:cs="Arial"/>
          <w:color w:val="222222"/>
          <w:szCs w:val="22"/>
          <w:highlight w:val="white"/>
        </w:rPr>
        <w:t xml:space="preserve">). </w:t>
      </w:r>
      <w:hyperlink r:id="rId19" w:history="1">
        <w:r w:rsidRPr="00F81BC8">
          <w:rPr>
            <w:rStyle w:val="Hyperlink"/>
            <w:rFonts w:ascii="Arial" w:hAnsi="Arial" w:cs="Arial"/>
            <w:i/>
            <w:szCs w:val="22"/>
            <w:highlight w:val="white"/>
          </w:rPr>
          <w:t>Gender differences in Wikipedia editing</w:t>
        </w:r>
      </w:hyperlink>
      <w:r w:rsidR="00AC4356" w:rsidRPr="00F81BC8">
        <w:rPr>
          <w:rFonts w:ascii="Arial" w:hAnsi="Arial" w:cs="Arial"/>
          <w:i/>
          <w:color w:val="222222"/>
          <w:szCs w:val="22"/>
          <w:highlight w:val="white"/>
        </w:rPr>
        <w:t xml:space="preserve"> </w:t>
      </w:r>
      <w:r w:rsidR="00AC4356" w:rsidRPr="00F81BC8">
        <w:rPr>
          <w:rFonts w:ascii="Arial" w:hAnsi="Arial" w:cs="Arial"/>
          <w:color w:val="222222"/>
          <w:szCs w:val="22"/>
          <w:highlight w:val="white"/>
        </w:rPr>
        <w:t>[Paper]</w:t>
      </w:r>
      <w:r w:rsidRPr="00F81BC8">
        <w:rPr>
          <w:rFonts w:ascii="Arial" w:hAnsi="Arial" w:cs="Arial"/>
          <w:color w:val="222222"/>
          <w:szCs w:val="22"/>
          <w:highlight w:val="white"/>
        </w:rPr>
        <w:t xml:space="preserve">. </w:t>
      </w:r>
      <w:r w:rsidR="00AC4356" w:rsidRPr="00F81BC8">
        <w:rPr>
          <w:rFonts w:ascii="Arial" w:hAnsi="Arial" w:cs="Arial"/>
          <w:iCs/>
          <w:color w:val="222222"/>
          <w:szCs w:val="22"/>
          <w:highlight w:val="white"/>
        </w:rPr>
        <w:t>T</w:t>
      </w:r>
      <w:r w:rsidRPr="00F81BC8">
        <w:rPr>
          <w:rFonts w:ascii="Arial" w:hAnsi="Arial" w:cs="Arial"/>
          <w:iCs/>
          <w:color w:val="222222"/>
          <w:szCs w:val="22"/>
          <w:highlight w:val="white"/>
        </w:rPr>
        <w:t xml:space="preserve">he 7th </w:t>
      </w:r>
      <w:r w:rsidR="00AC4356" w:rsidRPr="00F81BC8">
        <w:rPr>
          <w:rFonts w:ascii="Arial" w:hAnsi="Arial" w:cs="Arial"/>
          <w:iCs/>
          <w:color w:val="222222"/>
          <w:szCs w:val="22"/>
          <w:highlight w:val="white"/>
        </w:rPr>
        <w:t>I</w:t>
      </w:r>
      <w:r w:rsidRPr="00F81BC8">
        <w:rPr>
          <w:rFonts w:ascii="Arial" w:hAnsi="Arial" w:cs="Arial"/>
          <w:iCs/>
          <w:color w:val="222222"/>
          <w:szCs w:val="22"/>
          <w:highlight w:val="white"/>
        </w:rPr>
        <w:t xml:space="preserve">nternational </w:t>
      </w:r>
      <w:r w:rsidR="00AC4356" w:rsidRPr="00F81BC8">
        <w:rPr>
          <w:rFonts w:ascii="Arial" w:hAnsi="Arial" w:cs="Arial"/>
          <w:iCs/>
          <w:color w:val="222222"/>
          <w:szCs w:val="22"/>
          <w:highlight w:val="white"/>
        </w:rPr>
        <w:t>S</w:t>
      </w:r>
      <w:r w:rsidRPr="00F81BC8">
        <w:rPr>
          <w:rFonts w:ascii="Arial" w:hAnsi="Arial" w:cs="Arial"/>
          <w:iCs/>
          <w:color w:val="222222"/>
          <w:szCs w:val="22"/>
          <w:highlight w:val="white"/>
        </w:rPr>
        <w:t xml:space="preserve">ymposium on </w:t>
      </w:r>
      <w:r w:rsidR="00AC4356" w:rsidRPr="00F81BC8">
        <w:rPr>
          <w:rFonts w:ascii="Arial" w:hAnsi="Arial" w:cs="Arial"/>
          <w:iCs/>
          <w:color w:val="222222"/>
          <w:szCs w:val="22"/>
          <w:highlight w:val="white"/>
        </w:rPr>
        <w:t>W</w:t>
      </w:r>
      <w:r w:rsidRPr="00F81BC8">
        <w:rPr>
          <w:rFonts w:ascii="Arial" w:hAnsi="Arial" w:cs="Arial"/>
          <w:iCs/>
          <w:color w:val="222222"/>
          <w:szCs w:val="22"/>
          <w:highlight w:val="white"/>
        </w:rPr>
        <w:t xml:space="preserve">ikis and </w:t>
      </w:r>
      <w:r w:rsidR="00AC4356" w:rsidRPr="00F81BC8">
        <w:rPr>
          <w:rFonts w:ascii="Arial" w:hAnsi="Arial" w:cs="Arial"/>
          <w:iCs/>
          <w:color w:val="222222"/>
          <w:szCs w:val="22"/>
          <w:highlight w:val="white"/>
        </w:rPr>
        <w:t>O</w:t>
      </w:r>
      <w:r w:rsidRPr="00F81BC8">
        <w:rPr>
          <w:rFonts w:ascii="Arial" w:hAnsi="Arial" w:cs="Arial"/>
          <w:iCs/>
          <w:color w:val="222222"/>
          <w:szCs w:val="22"/>
          <w:highlight w:val="white"/>
        </w:rPr>
        <w:t xml:space="preserve">pen </w:t>
      </w:r>
      <w:r w:rsidR="00AC4356" w:rsidRPr="00F81BC8">
        <w:rPr>
          <w:rFonts w:ascii="Arial" w:hAnsi="Arial" w:cs="Arial"/>
          <w:iCs/>
          <w:color w:val="222222"/>
          <w:szCs w:val="22"/>
          <w:highlight w:val="white"/>
        </w:rPr>
        <w:t>C</w:t>
      </w:r>
      <w:r w:rsidRPr="00F81BC8">
        <w:rPr>
          <w:rFonts w:ascii="Arial" w:hAnsi="Arial" w:cs="Arial"/>
          <w:iCs/>
          <w:color w:val="222222"/>
          <w:szCs w:val="22"/>
          <w:highlight w:val="white"/>
        </w:rPr>
        <w:t>ollaboration</w:t>
      </w:r>
      <w:r w:rsidR="7F12ED87" w:rsidRPr="00F81BC8">
        <w:rPr>
          <w:rFonts w:ascii="Arial" w:hAnsi="Arial" w:cs="Arial"/>
          <w:i/>
          <w:iCs/>
          <w:color w:val="222222"/>
          <w:szCs w:val="22"/>
          <w:highlight w:val="white"/>
        </w:rPr>
        <w:t>,</w:t>
      </w:r>
      <w:r w:rsidR="00AC4356" w:rsidRPr="00F81BC8">
        <w:rPr>
          <w:rFonts w:ascii="Arial" w:hAnsi="Arial" w:cs="Arial"/>
          <w:i/>
          <w:iCs/>
          <w:color w:val="222222"/>
          <w:szCs w:val="22"/>
          <w:highlight w:val="white"/>
        </w:rPr>
        <w:t xml:space="preserve"> </w:t>
      </w:r>
      <w:r w:rsidR="00B04FFB" w:rsidRPr="00F81BC8">
        <w:rPr>
          <w:rFonts w:ascii="Arial" w:hAnsi="Arial" w:cs="Arial"/>
          <w:iCs/>
          <w:color w:val="222222"/>
          <w:szCs w:val="22"/>
          <w:highlight w:val="white"/>
        </w:rPr>
        <w:t>C</w:t>
      </w:r>
      <w:r w:rsidR="00AC4356" w:rsidRPr="00F81BC8">
        <w:rPr>
          <w:rFonts w:ascii="Arial" w:hAnsi="Arial" w:cs="Arial"/>
          <w:iCs/>
          <w:color w:val="222222"/>
          <w:szCs w:val="22"/>
          <w:highlight w:val="white"/>
        </w:rPr>
        <w:t>alifornia</w:t>
      </w:r>
      <w:r w:rsidR="00B04FFB" w:rsidRPr="00F81BC8">
        <w:rPr>
          <w:rFonts w:ascii="Arial" w:hAnsi="Arial" w:cs="Arial"/>
          <w:iCs/>
          <w:color w:val="222222"/>
          <w:szCs w:val="22"/>
          <w:highlight w:val="white"/>
        </w:rPr>
        <w:t>, United States</w:t>
      </w:r>
      <w:r w:rsidR="00AC4356" w:rsidRPr="00F81BC8">
        <w:rPr>
          <w:rFonts w:ascii="Arial" w:hAnsi="Arial" w:cs="Arial"/>
          <w:iCs/>
          <w:color w:val="222222"/>
          <w:szCs w:val="22"/>
          <w:highlight w:val="white"/>
        </w:rPr>
        <w:t>.</w:t>
      </w:r>
    </w:p>
    <w:p w14:paraId="7D42C93E" w14:textId="77777777" w:rsidR="00385F7E" w:rsidRPr="00F81BC8" w:rsidRDefault="00385F7E" w:rsidP="00414AE4">
      <w:pPr>
        <w:spacing w:before="0"/>
        <w:contextualSpacing/>
        <w:jc w:val="left"/>
        <w:rPr>
          <w:rFonts w:ascii="Arial" w:hAnsi="Arial" w:cs="Arial"/>
          <w:szCs w:val="22"/>
        </w:rPr>
      </w:pPr>
    </w:p>
    <w:p w14:paraId="4640ACAF" w14:textId="7DA247D2" w:rsidR="00BF13C0" w:rsidRPr="00F81BC8" w:rsidRDefault="00BF13C0" w:rsidP="00414AE4">
      <w:pPr>
        <w:spacing w:before="0"/>
        <w:contextualSpacing/>
        <w:jc w:val="left"/>
        <w:rPr>
          <w:rFonts w:ascii="Arial" w:hAnsi="Arial" w:cs="Arial"/>
          <w:szCs w:val="22"/>
        </w:rPr>
      </w:pPr>
      <w:proofErr w:type="spellStart"/>
      <w:r w:rsidRPr="00F81BC8">
        <w:rPr>
          <w:rFonts w:ascii="Arial" w:hAnsi="Arial" w:cs="Arial"/>
          <w:szCs w:val="22"/>
        </w:rPr>
        <w:t>Besbris</w:t>
      </w:r>
      <w:proofErr w:type="spellEnd"/>
      <w:r w:rsidRPr="00F81BC8">
        <w:rPr>
          <w:rFonts w:ascii="Arial" w:hAnsi="Arial" w:cs="Arial"/>
          <w:szCs w:val="22"/>
        </w:rPr>
        <w:t xml:space="preserve">, M., Faber, J. W., Rich, P., &amp; Sharkey, P. (2015). </w:t>
      </w:r>
      <w:hyperlink r:id="rId20" w:history="1">
        <w:r w:rsidRPr="00F81BC8">
          <w:rPr>
            <w:rStyle w:val="Hyperlink"/>
            <w:rFonts w:ascii="Arial" w:hAnsi="Arial" w:cs="Arial"/>
            <w:szCs w:val="22"/>
          </w:rPr>
          <w:t xml:space="preserve">Effect of </w:t>
        </w:r>
        <w:proofErr w:type="spellStart"/>
        <w:r w:rsidRPr="00F81BC8">
          <w:rPr>
            <w:rStyle w:val="Hyperlink"/>
            <w:rFonts w:ascii="Arial" w:hAnsi="Arial" w:cs="Arial"/>
            <w:szCs w:val="22"/>
          </w:rPr>
          <w:t>neighborhood</w:t>
        </w:r>
        <w:proofErr w:type="spellEnd"/>
        <w:r w:rsidRPr="00F81BC8">
          <w:rPr>
            <w:rStyle w:val="Hyperlink"/>
            <w:rFonts w:ascii="Arial" w:hAnsi="Arial" w:cs="Arial"/>
            <w:szCs w:val="22"/>
          </w:rPr>
          <w:t xml:space="preserve"> stigma on economic transactions</w:t>
        </w:r>
      </w:hyperlink>
      <w:r w:rsidRPr="00F81BC8">
        <w:rPr>
          <w:rFonts w:ascii="Arial" w:hAnsi="Arial" w:cs="Arial"/>
          <w:szCs w:val="22"/>
        </w:rPr>
        <w:t xml:space="preserve">. </w:t>
      </w:r>
      <w:r w:rsidRPr="00F81BC8">
        <w:rPr>
          <w:rFonts w:ascii="Arial" w:hAnsi="Arial" w:cs="Arial"/>
          <w:i/>
          <w:iCs/>
          <w:szCs w:val="22"/>
        </w:rPr>
        <w:t>Proceedings of the National Academy of Sciences</w:t>
      </w:r>
      <w:r w:rsidRPr="00F81BC8">
        <w:rPr>
          <w:rFonts w:ascii="Arial" w:hAnsi="Arial" w:cs="Arial"/>
          <w:szCs w:val="22"/>
        </w:rPr>
        <w:t xml:space="preserve">, </w:t>
      </w:r>
      <w:r w:rsidRPr="00F81BC8">
        <w:rPr>
          <w:rFonts w:ascii="Arial" w:hAnsi="Arial" w:cs="Arial"/>
          <w:i/>
          <w:szCs w:val="22"/>
        </w:rPr>
        <w:t>112</w:t>
      </w:r>
      <w:r w:rsidRPr="00F81BC8">
        <w:rPr>
          <w:rFonts w:ascii="Arial" w:hAnsi="Arial" w:cs="Arial"/>
          <w:szCs w:val="22"/>
        </w:rPr>
        <w:t>(16), 4994-4998.</w:t>
      </w:r>
    </w:p>
    <w:p w14:paraId="01527BB4" w14:textId="77777777" w:rsidR="00F67FE9" w:rsidRPr="00F81BC8" w:rsidRDefault="00F67FE9" w:rsidP="00414AE4">
      <w:pPr>
        <w:spacing w:before="0"/>
        <w:contextualSpacing/>
        <w:jc w:val="left"/>
        <w:rPr>
          <w:rFonts w:ascii="Arial" w:hAnsi="Arial" w:cs="Arial"/>
          <w:szCs w:val="22"/>
        </w:rPr>
      </w:pPr>
    </w:p>
    <w:p w14:paraId="5F343F9C" w14:textId="0B4CD8A4" w:rsidR="4E15DA5C" w:rsidRPr="00F81BC8" w:rsidRDefault="4E15DA5C" w:rsidP="00414AE4">
      <w:pPr>
        <w:spacing w:before="0"/>
        <w:contextualSpacing/>
        <w:jc w:val="left"/>
        <w:rPr>
          <w:rFonts w:ascii="Arial" w:eastAsia="Arial" w:hAnsi="Arial" w:cs="Arial"/>
          <w:szCs w:val="22"/>
        </w:rPr>
      </w:pPr>
      <w:r w:rsidRPr="00F81BC8">
        <w:rPr>
          <w:rFonts w:ascii="Arial" w:hAnsi="Arial" w:cs="Arial"/>
          <w:szCs w:val="22"/>
        </w:rPr>
        <w:t>CBS News.</w:t>
      </w:r>
      <w:r w:rsidR="1A6A54D8" w:rsidRPr="00F81BC8">
        <w:rPr>
          <w:rFonts w:ascii="Arial" w:hAnsi="Arial" w:cs="Arial"/>
          <w:szCs w:val="22"/>
        </w:rPr>
        <w:t xml:space="preserve"> </w:t>
      </w:r>
      <w:r w:rsidR="1A6A54D8" w:rsidRPr="00F81BC8">
        <w:rPr>
          <w:rFonts w:ascii="Arial" w:eastAsia="Arial" w:hAnsi="Arial" w:cs="Arial"/>
          <w:szCs w:val="22"/>
        </w:rPr>
        <w:t xml:space="preserve">(2019, January 27). </w:t>
      </w:r>
      <w:hyperlink r:id="rId21" w:history="1">
        <w:r w:rsidR="1A6A54D8" w:rsidRPr="00F81BC8">
          <w:rPr>
            <w:rStyle w:val="Hyperlink"/>
            <w:rFonts w:ascii="Arial" w:eastAsia="Arial" w:hAnsi="Arial" w:cs="Arial"/>
            <w:i/>
            <w:iCs/>
            <w:szCs w:val="22"/>
          </w:rPr>
          <w:t>Meet the man behind a third of what's on Wikipedia</w:t>
        </w:r>
      </w:hyperlink>
      <w:r w:rsidR="1A6A54D8" w:rsidRPr="00F81BC8">
        <w:rPr>
          <w:rFonts w:ascii="Arial" w:eastAsia="Arial" w:hAnsi="Arial" w:cs="Arial"/>
          <w:szCs w:val="22"/>
        </w:rPr>
        <w:t xml:space="preserve">. </w:t>
      </w:r>
    </w:p>
    <w:p w14:paraId="5EFB90EF" w14:textId="77777777" w:rsidR="00385F7E" w:rsidRPr="00F81BC8" w:rsidRDefault="00385F7E" w:rsidP="00414AE4">
      <w:pPr>
        <w:spacing w:before="0"/>
        <w:contextualSpacing/>
        <w:jc w:val="left"/>
        <w:rPr>
          <w:rFonts w:ascii="Arial" w:eastAsia="Arial" w:hAnsi="Arial" w:cs="Arial"/>
          <w:szCs w:val="22"/>
        </w:rPr>
      </w:pPr>
    </w:p>
    <w:p w14:paraId="745E9403" w14:textId="729C62B6" w:rsidR="2CB48B12" w:rsidRPr="00F81BC8" w:rsidRDefault="2CB48B12" w:rsidP="00414AE4">
      <w:pPr>
        <w:spacing w:before="0"/>
        <w:contextualSpacing/>
        <w:jc w:val="left"/>
        <w:rPr>
          <w:rFonts w:ascii="Arial" w:eastAsia="Arial" w:hAnsi="Arial" w:cs="Arial"/>
          <w:szCs w:val="22"/>
        </w:rPr>
      </w:pPr>
      <w:proofErr w:type="spellStart"/>
      <w:r w:rsidRPr="00F81BC8">
        <w:rPr>
          <w:rFonts w:ascii="Arial" w:eastAsia="Arial" w:hAnsi="Arial" w:cs="Arial"/>
          <w:szCs w:val="22"/>
        </w:rPr>
        <w:t>Chiricos</w:t>
      </w:r>
      <w:proofErr w:type="spellEnd"/>
      <w:r w:rsidRPr="00F81BC8">
        <w:rPr>
          <w:rFonts w:ascii="Arial" w:eastAsia="Arial" w:hAnsi="Arial" w:cs="Arial"/>
          <w:szCs w:val="22"/>
        </w:rPr>
        <w:t xml:space="preserve">, T., Padgett, K., &amp; Gertz, M. (2000). </w:t>
      </w:r>
      <w:hyperlink r:id="rId22" w:history="1">
        <w:r w:rsidRPr="00F81BC8">
          <w:rPr>
            <w:rStyle w:val="Hyperlink"/>
            <w:rFonts w:ascii="Arial" w:eastAsia="Arial" w:hAnsi="Arial" w:cs="Arial"/>
            <w:szCs w:val="22"/>
          </w:rPr>
          <w:t>Fear, TV news, and the reality of crime</w:t>
        </w:r>
      </w:hyperlink>
      <w:r w:rsidRPr="00F81BC8">
        <w:rPr>
          <w:rFonts w:ascii="Arial" w:eastAsia="Arial" w:hAnsi="Arial" w:cs="Arial"/>
          <w:szCs w:val="22"/>
        </w:rPr>
        <w:t xml:space="preserve">. </w:t>
      </w:r>
      <w:r w:rsidRPr="00F81BC8">
        <w:rPr>
          <w:rFonts w:ascii="Arial" w:eastAsia="Arial" w:hAnsi="Arial" w:cs="Arial"/>
          <w:i/>
          <w:iCs/>
          <w:szCs w:val="22"/>
        </w:rPr>
        <w:t>Criminology</w:t>
      </w:r>
      <w:r w:rsidRPr="00F81BC8">
        <w:rPr>
          <w:rFonts w:ascii="Arial" w:eastAsia="Arial" w:hAnsi="Arial" w:cs="Arial"/>
          <w:szCs w:val="22"/>
        </w:rPr>
        <w:t xml:space="preserve">, </w:t>
      </w:r>
      <w:r w:rsidRPr="00F81BC8">
        <w:rPr>
          <w:rFonts w:ascii="Arial" w:eastAsia="Arial" w:hAnsi="Arial" w:cs="Arial"/>
          <w:i/>
          <w:szCs w:val="22"/>
        </w:rPr>
        <w:t>38</w:t>
      </w:r>
      <w:r w:rsidR="00385F7E" w:rsidRPr="00F81BC8">
        <w:rPr>
          <w:rFonts w:ascii="Arial" w:eastAsia="Arial" w:hAnsi="Arial" w:cs="Arial"/>
          <w:szCs w:val="22"/>
        </w:rPr>
        <w:t>(3)</w:t>
      </w:r>
      <w:r w:rsidRPr="00F81BC8">
        <w:rPr>
          <w:rFonts w:ascii="Arial" w:eastAsia="Arial" w:hAnsi="Arial" w:cs="Arial"/>
          <w:szCs w:val="22"/>
        </w:rPr>
        <w:t>, 755–786.</w:t>
      </w:r>
    </w:p>
    <w:p w14:paraId="5D4BD2CB" w14:textId="77777777" w:rsidR="002966B1" w:rsidRPr="00F81BC8" w:rsidRDefault="002966B1" w:rsidP="00414AE4">
      <w:pPr>
        <w:spacing w:before="0"/>
        <w:contextualSpacing/>
        <w:jc w:val="left"/>
        <w:rPr>
          <w:rFonts w:ascii="Arial" w:eastAsia="Arial" w:hAnsi="Arial" w:cs="Arial"/>
          <w:szCs w:val="22"/>
        </w:rPr>
      </w:pPr>
    </w:p>
    <w:p w14:paraId="4B1C0A63" w14:textId="78A3EE03" w:rsidR="4F3942FE" w:rsidRPr="00F81BC8" w:rsidRDefault="4F3942FE" w:rsidP="00414AE4">
      <w:pPr>
        <w:spacing w:before="240"/>
        <w:contextualSpacing/>
        <w:jc w:val="left"/>
        <w:rPr>
          <w:rFonts w:ascii="Arial" w:eastAsia="Arial" w:hAnsi="Arial" w:cs="Arial"/>
          <w:szCs w:val="22"/>
        </w:rPr>
      </w:pPr>
      <w:r w:rsidRPr="00F81BC8">
        <w:rPr>
          <w:rFonts w:ascii="Arial" w:eastAsia="Arial" w:hAnsi="Arial" w:cs="Arial"/>
          <w:szCs w:val="22"/>
        </w:rPr>
        <w:t>Collins, P</w:t>
      </w:r>
      <w:r w:rsidR="002966B1" w:rsidRPr="00F81BC8">
        <w:rPr>
          <w:rFonts w:ascii="Arial" w:eastAsia="Arial" w:hAnsi="Arial" w:cs="Arial"/>
          <w:szCs w:val="22"/>
        </w:rPr>
        <w:t xml:space="preserve">. </w:t>
      </w:r>
      <w:r w:rsidRPr="00F81BC8">
        <w:rPr>
          <w:rFonts w:ascii="Arial" w:eastAsia="Arial" w:hAnsi="Arial" w:cs="Arial"/>
          <w:szCs w:val="22"/>
        </w:rPr>
        <w:t xml:space="preserve">H. (1990). </w:t>
      </w:r>
      <w:r w:rsidRPr="00F81BC8">
        <w:rPr>
          <w:rFonts w:ascii="Arial" w:eastAsia="Arial" w:hAnsi="Arial" w:cs="Arial"/>
          <w:i/>
          <w:iCs/>
          <w:szCs w:val="22"/>
        </w:rPr>
        <w:t xml:space="preserve">Black </w:t>
      </w:r>
      <w:r w:rsidR="003322E6" w:rsidRPr="00F81BC8">
        <w:rPr>
          <w:rFonts w:ascii="Arial" w:eastAsia="Arial" w:hAnsi="Arial" w:cs="Arial"/>
          <w:i/>
          <w:iCs/>
          <w:szCs w:val="22"/>
        </w:rPr>
        <w:t>f</w:t>
      </w:r>
      <w:r w:rsidRPr="00F81BC8">
        <w:rPr>
          <w:rFonts w:ascii="Arial" w:eastAsia="Arial" w:hAnsi="Arial" w:cs="Arial"/>
          <w:i/>
          <w:iCs/>
          <w:szCs w:val="22"/>
        </w:rPr>
        <w:t xml:space="preserve">eminist </w:t>
      </w:r>
      <w:r w:rsidR="003322E6" w:rsidRPr="00F81BC8">
        <w:rPr>
          <w:rFonts w:ascii="Arial" w:eastAsia="Arial" w:hAnsi="Arial" w:cs="Arial"/>
          <w:i/>
          <w:iCs/>
          <w:szCs w:val="22"/>
        </w:rPr>
        <w:t>t</w:t>
      </w:r>
      <w:r w:rsidRPr="00F81BC8">
        <w:rPr>
          <w:rFonts w:ascii="Arial" w:eastAsia="Arial" w:hAnsi="Arial" w:cs="Arial"/>
          <w:i/>
          <w:iCs/>
          <w:szCs w:val="22"/>
        </w:rPr>
        <w:t xml:space="preserve">hought: Knowledge, </w:t>
      </w:r>
      <w:r w:rsidR="003322E6" w:rsidRPr="00F81BC8">
        <w:rPr>
          <w:rFonts w:ascii="Arial" w:eastAsia="Arial" w:hAnsi="Arial" w:cs="Arial"/>
          <w:i/>
          <w:iCs/>
          <w:szCs w:val="22"/>
        </w:rPr>
        <w:t>c</w:t>
      </w:r>
      <w:r w:rsidRPr="00F81BC8">
        <w:rPr>
          <w:rFonts w:ascii="Arial" w:eastAsia="Arial" w:hAnsi="Arial" w:cs="Arial"/>
          <w:i/>
          <w:iCs/>
          <w:szCs w:val="22"/>
        </w:rPr>
        <w:t xml:space="preserve">onsciousness, and the </w:t>
      </w:r>
      <w:r w:rsidR="003322E6" w:rsidRPr="00F81BC8">
        <w:rPr>
          <w:rFonts w:ascii="Arial" w:eastAsia="Arial" w:hAnsi="Arial" w:cs="Arial"/>
          <w:i/>
          <w:iCs/>
          <w:szCs w:val="22"/>
        </w:rPr>
        <w:t>p</w:t>
      </w:r>
      <w:r w:rsidRPr="00F81BC8">
        <w:rPr>
          <w:rFonts w:ascii="Arial" w:eastAsia="Arial" w:hAnsi="Arial" w:cs="Arial"/>
          <w:i/>
          <w:iCs/>
          <w:szCs w:val="22"/>
        </w:rPr>
        <w:t xml:space="preserve">olitics of </w:t>
      </w:r>
      <w:r w:rsidR="003322E6" w:rsidRPr="00F81BC8">
        <w:rPr>
          <w:rFonts w:ascii="Arial" w:eastAsia="Arial" w:hAnsi="Arial" w:cs="Arial"/>
          <w:i/>
          <w:iCs/>
          <w:szCs w:val="22"/>
        </w:rPr>
        <w:t>e</w:t>
      </w:r>
      <w:r w:rsidRPr="00F81BC8">
        <w:rPr>
          <w:rFonts w:ascii="Arial" w:eastAsia="Arial" w:hAnsi="Arial" w:cs="Arial"/>
          <w:i/>
          <w:iCs/>
          <w:szCs w:val="22"/>
        </w:rPr>
        <w:t>mpowerment</w:t>
      </w:r>
      <w:r w:rsidRPr="00F81BC8">
        <w:rPr>
          <w:rFonts w:ascii="Arial" w:eastAsia="Arial" w:hAnsi="Arial" w:cs="Arial"/>
          <w:szCs w:val="22"/>
        </w:rPr>
        <w:t xml:space="preserve">. Routledge. </w:t>
      </w:r>
    </w:p>
    <w:p w14:paraId="4F3538F5" w14:textId="77777777" w:rsidR="002966B1" w:rsidRPr="00F81BC8" w:rsidRDefault="002966B1" w:rsidP="00414AE4">
      <w:pPr>
        <w:spacing w:before="0"/>
        <w:contextualSpacing/>
        <w:jc w:val="left"/>
        <w:rPr>
          <w:rFonts w:ascii="Arial" w:eastAsia="Arial" w:hAnsi="Arial" w:cs="Arial"/>
          <w:szCs w:val="22"/>
        </w:rPr>
      </w:pPr>
    </w:p>
    <w:p w14:paraId="20B0F98C" w14:textId="3D10A3CC" w:rsidR="0B909A4C" w:rsidRPr="00F81BC8" w:rsidRDefault="00EE1AB5" w:rsidP="00414AE4">
      <w:pPr>
        <w:spacing w:before="0"/>
        <w:contextualSpacing/>
        <w:jc w:val="left"/>
        <w:rPr>
          <w:rFonts w:ascii="Arial" w:eastAsia="Arial" w:hAnsi="Arial" w:cs="Arial"/>
          <w:szCs w:val="22"/>
        </w:rPr>
      </w:pPr>
      <w:r w:rsidRPr="00F81BC8">
        <w:rPr>
          <w:rFonts w:ascii="Arial" w:eastAsia="Arial" w:hAnsi="Arial" w:cs="Arial"/>
          <w:szCs w:val="22"/>
        </w:rPr>
        <w:t xml:space="preserve">Collins, P. H. </w:t>
      </w:r>
      <w:r w:rsidR="4F3942FE" w:rsidRPr="00F81BC8">
        <w:rPr>
          <w:rFonts w:ascii="Arial" w:eastAsia="Arial" w:hAnsi="Arial" w:cs="Arial"/>
          <w:szCs w:val="22"/>
        </w:rPr>
        <w:t xml:space="preserve">(2000). </w:t>
      </w:r>
      <w:r w:rsidR="4F3942FE" w:rsidRPr="00F81BC8">
        <w:rPr>
          <w:rFonts w:ascii="Arial" w:eastAsia="Arial" w:hAnsi="Arial" w:cs="Arial"/>
          <w:i/>
          <w:iCs/>
          <w:szCs w:val="22"/>
        </w:rPr>
        <w:t xml:space="preserve">Black </w:t>
      </w:r>
      <w:r w:rsidRPr="00F81BC8">
        <w:rPr>
          <w:rFonts w:ascii="Arial" w:eastAsia="Arial" w:hAnsi="Arial" w:cs="Arial"/>
          <w:i/>
          <w:iCs/>
          <w:szCs w:val="22"/>
        </w:rPr>
        <w:t>f</w:t>
      </w:r>
      <w:r w:rsidR="4F3942FE" w:rsidRPr="00F81BC8">
        <w:rPr>
          <w:rFonts w:ascii="Arial" w:eastAsia="Arial" w:hAnsi="Arial" w:cs="Arial"/>
          <w:i/>
          <w:iCs/>
          <w:szCs w:val="22"/>
        </w:rPr>
        <w:t xml:space="preserve">eminist </w:t>
      </w:r>
      <w:r w:rsidRPr="00F81BC8">
        <w:rPr>
          <w:rFonts w:ascii="Arial" w:eastAsia="Arial" w:hAnsi="Arial" w:cs="Arial"/>
          <w:i/>
          <w:iCs/>
          <w:szCs w:val="22"/>
        </w:rPr>
        <w:t>t</w:t>
      </w:r>
      <w:r w:rsidR="4F3942FE" w:rsidRPr="00F81BC8">
        <w:rPr>
          <w:rFonts w:ascii="Arial" w:eastAsia="Arial" w:hAnsi="Arial" w:cs="Arial"/>
          <w:i/>
          <w:iCs/>
          <w:szCs w:val="22"/>
        </w:rPr>
        <w:t xml:space="preserve">hought: Knowledge, </w:t>
      </w:r>
      <w:r w:rsidRPr="00F81BC8">
        <w:rPr>
          <w:rFonts w:ascii="Arial" w:eastAsia="Arial" w:hAnsi="Arial" w:cs="Arial"/>
          <w:i/>
          <w:iCs/>
          <w:szCs w:val="22"/>
        </w:rPr>
        <w:t>c</w:t>
      </w:r>
      <w:r w:rsidR="4F3942FE" w:rsidRPr="00F81BC8">
        <w:rPr>
          <w:rFonts w:ascii="Arial" w:eastAsia="Arial" w:hAnsi="Arial" w:cs="Arial"/>
          <w:i/>
          <w:iCs/>
          <w:szCs w:val="22"/>
        </w:rPr>
        <w:t xml:space="preserve">onsciousness, and the </w:t>
      </w:r>
      <w:r w:rsidRPr="00F81BC8">
        <w:rPr>
          <w:rFonts w:ascii="Arial" w:eastAsia="Arial" w:hAnsi="Arial" w:cs="Arial"/>
          <w:i/>
          <w:iCs/>
          <w:szCs w:val="22"/>
        </w:rPr>
        <w:t>p</w:t>
      </w:r>
      <w:r w:rsidR="4F3942FE" w:rsidRPr="00F81BC8">
        <w:rPr>
          <w:rFonts w:ascii="Arial" w:eastAsia="Arial" w:hAnsi="Arial" w:cs="Arial"/>
          <w:i/>
          <w:iCs/>
          <w:szCs w:val="22"/>
        </w:rPr>
        <w:t xml:space="preserve">olitics of </w:t>
      </w:r>
      <w:r w:rsidRPr="00F81BC8">
        <w:rPr>
          <w:rFonts w:ascii="Arial" w:eastAsia="Arial" w:hAnsi="Arial" w:cs="Arial"/>
          <w:i/>
          <w:iCs/>
          <w:szCs w:val="22"/>
        </w:rPr>
        <w:t>e</w:t>
      </w:r>
      <w:r w:rsidR="4F3942FE" w:rsidRPr="00F81BC8">
        <w:rPr>
          <w:rFonts w:ascii="Arial" w:eastAsia="Arial" w:hAnsi="Arial" w:cs="Arial"/>
          <w:i/>
          <w:iCs/>
          <w:szCs w:val="22"/>
        </w:rPr>
        <w:t>mpowerment</w:t>
      </w:r>
      <w:r w:rsidRPr="00F81BC8">
        <w:rPr>
          <w:rFonts w:ascii="Arial" w:eastAsia="Arial" w:hAnsi="Arial" w:cs="Arial"/>
          <w:i/>
          <w:iCs/>
          <w:szCs w:val="22"/>
        </w:rPr>
        <w:t xml:space="preserve"> </w:t>
      </w:r>
      <w:r w:rsidRPr="00F81BC8">
        <w:rPr>
          <w:rFonts w:ascii="Arial" w:eastAsia="Arial" w:hAnsi="Arial" w:cs="Arial"/>
          <w:szCs w:val="22"/>
        </w:rPr>
        <w:t>(</w:t>
      </w:r>
      <w:r w:rsidR="4F3942FE" w:rsidRPr="00F81BC8">
        <w:rPr>
          <w:rFonts w:ascii="Arial" w:eastAsia="Arial" w:hAnsi="Arial" w:cs="Arial"/>
          <w:szCs w:val="22"/>
        </w:rPr>
        <w:t>2nd ed.</w:t>
      </w:r>
      <w:r w:rsidRPr="00F81BC8">
        <w:rPr>
          <w:rFonts w:ascii="Arial" w:eastAsia="Arial" w:hAnsi="Arial" w:cs="Arial"/>
          <w:szCs w:val="22"/>
        </w:rPr>
        <w:t>).</w:t>
      </w:r>
      <w:r w:rsidR="4F3942FE" w:rsidRPr="00F81BC8">
        <w:rPr>
          <w:rFonts w:ascii="Arial" w:eastAsia="Arial" w:hAnsi="Arial" w:cs="Arial"/>
          <w:szCs w:val="22"/>
        </w:rPr>
        <w:t xml:space="preserve"> Routledge. </w:t>
      </w:r>
    </w:p>
    <w:p w14:paraId="56D1A26A" w14:textId="77777777" w:rsidR="00EE1AB5" w:rsidRPr="00F81BC8" w:rsidRDefault="00EE1AB5" w:rsidP="00414AE4">
      <w:pPr>
        <w:spacing w:before="0"/>
        <w:contextualSpacing/>
        <w:jc w:val="left"/>
        <w:rPr>
          <w:rFonts w:ascii="Arial" w:eastAsia="Arial" w:hAnsi="Arial" w:cs="Arial"/>
          <w:szCs w:val="22"/>
        </w:rPr>
      </w:pPr>
    </w:p>
    <w:p w14:paraId="5CBDB892" w14:textId="4FBF0EA0" w:rsidR="416DF626" w:rsidRPr="00F81BC8" w:rsidRDefault="00EE1AB5" w:rsidP="00414AE4">
      <w:pPr>
        <w:spacing w:before="0"/>
        <w:contextualSpacing/>
        <w:jc w:val="left"/>
        <w:rPr>
          <w:rFonts w:ascii="Arial" w:eastAsia="Arial" w:hAnsi="Arial" w:cs="Arial"/>
          <w:szCs w:val="22"/>
        </w:rPr>
      </w:pPr>
      <w:r w:rsidRPr="00F81BC8">
        <w:rPr>
          <w:rFonts w:ascii="Arial" w:eastAsia="Arial" w:hAnsi="Arial" w:cs="Arial"/>
          <w:szCs w:val="22"/>
        </w:rPr>
        <w:t>Collins, P. H.</w:t>
      </w:r>
      <w:r w:rsidR="416DF626" w:rsidRPr="00F81BC8">
        <w:rPr>
          <w:rFonts w:ascii="Arial" w:eastAsia="Arial" w:hAnsi="Arial" w:cs="Arial"/>
          <w:szCs w:val="22"/>
        </w:rPr>
        <w:t xml:space="preserve"> </w:t>
      </w:r>
      <w:r w:rsidR="4F3942FE" w:rsidRPr="00F81BC8">
        <w:rPr>
          <w:rFonts w:ascii="Arial" w:eastAsia="Arial" w:hAnsi="Arial" w:cs="Arial"/>
          <w:szCs w:val="22"/>
        </w:rPr>
        <w:t>(2012</w:t>
      </w:r>
      <w:r w:rsidR="4734C3C0" w:rsidRPr="00F81BC8">
        <w:rPr>
          <w:rFonts w:ascii="Arial" w:eastAsia="Arial" w:hAnsi="Arial" w:cs="Arial"/>
          <w:szCs w:val="22"/>
        </w:rPr>
        <w:t>)</w:t>
      </w:r>
      <w:r w:rsidR="4F3942FE" w:rsidRPr="00F81BC8">
        <w:rPr>
          <w:rFonts w:ascii="Arial" w:eastAsia="Arial" w:hAnsi="Arial" w:cs="Arial"/>
          <w:szCs w:val="22"/>
        </w:rPr>
        <w:t xml:space="preserve">. </w:t>
      </w:r>
      <w:r w:rsidR="4F3942FE" w:rsidRPr="00F81BC8">
        <w:rPr>
          <w:rFonts w:ascii="Arial" w:eastAsia="Arial" w:hAnsi="Arial" w:cs="Arial"/>
          <w:i/>
          <w:iCs/>
          <w:szCs w:val="22"/>
        </w:rPr>
        <w:t xml:space="preserve">On </w:t>
      </w:r>
      <w:r w:rsidRPr="00F81BC8">
        <w:rPr>
          <w:rFonts w:ascii="Arial" w:eastAsia="Arial" w:hAnsi="Arial" w:cs="Arial"/>
          <w:i/>
          <w:iCs/>
          <w:szCs w:val="22"/>
        </w:rPr>
        <w:t>i</w:t>
      </w:r>
      <w:r w:rsidR="4F3942FE" w:rsidRPr="00F81BC8">
        <w:rPr>
          <w:rFonts w:ascii="Arial" w:eastAsia="Arial" w:hAnsi="Arial" w:cs="Arial"/>
          <w:i/>
          <w:iCs/>
          <w:szCs w:val="22"/>
        </w:rPr>
        <w:t xml:space="preserve">ntellectual </w:t>
      </w:r>
      <w:r w:rsidRPr="00F81BC8">
        <w:rPr>
          <w:rFonts w:ascii="Arial" w:eastAsia="Arial" w:hAnsi="Arial" w:cs="Arial"/>
          <w:i/>
          <w:iCs/>
          <w:szCs w:val="22"/>
        </w:rPr>
        <w:t>a</w:t>
      </w:r>
      <w:r w:rsidR="4F3942FE" w:rsidRPr="00F81BC8">
        <w:rPr>
          <w:rFonts w:ascii="Arial" w:eastAsia="Arial" w:hAnsi="Arial" w:cs="Arial"/>
          <w:i/>
          <w:iCs/>
          <w:szCs w:val="22"/>
        </w:rPr>
        <w:t>ctivism</w:t>
      </w:r>
      <w:r w:rsidRPr="00F81BC8">
        <w:rPr>
          <w:rFonts w:ascii="Arial" w:eastAsia="Arial" w:hAnsi="Arial" w:cs="Arial"/>
          <w:i/>
          <w:iCs/>
          <w:szCs w:val="22"/>
        </w:rPr>
        <w:t xml:space="preserve">. </w:t>
      </w:r>
      <w:r w:rsidR="4F3942FE" w:rsidRPr="00F81BC8">
        <w:rPr>
          <w:rFonts w:ascii="Arial" w:eastAsia="Arial" w:hAnsi="Arial" w:cs="Arial"/>
          <w:szCs w:val="22"/>
        </w:rPr>
        <w:t>Temple University Press.</w:t>
      </w:r>
    </w:p>
    <w:p w14:paraId="770527B9" w14:textId="77777777" w:rsidR="00EE1AB5" w:rsidRPr="00F81BC8" w:rsidRDefault="00EE1AB5" w:rsidP="00414AE4">
      <w:pPr>
        <w:spacing w:before="0"/>
        <w:contextualSpacing/>
        <w:jc w:val="left"/>
        <w:rPr>
          <w:rFonts w:ascii="Arial" w:eastAsia="Arial" w:hAnsi="Arial" w:cs="Arial"/>
          <w:szCs w:val="22"/>
        </w:rPr>
      </w:pPr>
    </w:p>
    <w:p w14:paraId="703F7CEC" w14:textId="3E52F90D" w:rsidR="00713BAC" w:rsidRPr="00F81BC8" w:rsidRDefault="00713BAC" w:rsidP="00414AE4">
      <w:pPr>
        <w:spacing w:before="0"/>
        <w:contextualSpacing/>
        <w:jc w:val="left"/>
        <w:rPr>
          <w:rFonts w:ascii="Arial" w:hAnsi="Arial" w:cs="Arial"/>
          <w:szCs w:val="22"/>
        </w:rPr>
      </w:pPr>
      <w:r w:rsidRPr="00F81BC8">
        <w:rPr>
          <w:rFonts w:ascii="Arial" w:hAnsi="Arial" w:cs="Arial"/>
          <w:szCs w:val="22"/>
        </w:rPr>
        <w:t xml:space="preserve">De </w:t>
      </w:r>
      <w:proofErr w:type="spellStart"/>
      <w:r w:rsidRPr="00F81BC8">
        <w:rPr>
          <w:rFonts w:ascii="Arial" w:hAnsi="Arial" w:cs="Arial"/>
          <w:szCs w:val="22"/>
        </w:rPr>
        <w:t>Voe</w:t>
      </w:r>
      <w:proofErr w:type="spellEnd"/>
      <w:r w:rsidRPr="00F81BC8">
        <w:rPr>
          <w:rFonts w:ascii="Arial" w:hAnsi="Arial" w:cs="Arial"/>
          <w:szCs w:val="22"/>
        </w:rPr>
        <w:t xml:space="preserve">, K. M., &amp; Shaw, A. (2021). </w:t>
      </w:r>
      <w:hyperlink r:id="rId23" w:history="1">
        <w:r w:rsidRPr="004E1DEE">
          <w:rPr>
            <w:rStyle w:val="Hyperlink"/>
            <w:rFonts w:ascii="Arial" w:hAnsi="Arial" w:cs="Arial"/>
            <w:szCs w:val="22"/>
          </w:rPr>
          <w:t>“Yea! I wrote that!” Incorporating critical information literacy to build community inside and outside of Wikipedia</w:t>
        </w:r>
      </w:hyperlink>
      <w:r w:rsidRPr="00F81BC8">
        <w:rPr>
          <w:rFonts w:ascii="Arial" w:hAnsi="Arial" w:cs="Arial"/>
          <w:szCs w:val="22"/>
        </w:rPr>
        <w:t xml:space="preserve">. In L. M. Bridges, R. Pun, &amp; R. A. Arteaga (Eds.), </w:t>
      </w:r>
      <w:r w:rsidRPr="00F81BC8">
        <w:rPr>
          <w:rFonts w:ascii="Arial" w:hAnsi="Arial" w:cs="Arial"/>
          <w:i/>
          <w:iCs/>
          <w:szCs w:val="22"/>
        </w:rPr>
        <w:t>Wikipedia and libraries: A global project</w:t>
      </w:r>
      <w:r w:rsidRPr="00F81BC8">
        <w:rPr>
          <w:rFonts w:ascii="Arial" w:hAnsi="Arial" w:cs="Arial"/>
          <w:szCs w:val="22"/>
        </w:rPr>
        <w:t xml:space="preserve"> (pp. 18-34). Maize Books.</w:t>
      </w:r>
    </w:p>
    <w:p w14:paraId="5BC002FD" w14:textId="77777777" w:rsidR="00713BAC" w:rsidRPr="00F81BC8" w:rsidRDefault="00713BAC" w:rsidP="00414AE4">
      <w:pPr>
        <w:spacing w:before="0"/>
        <w:contextualSpacing/>
        <w:jc w:val="left"/>
        <w:rPr>
          <w:rFonts w:ascii="Arial" w:eastAsia="Arial" w:hAnsi="Arial" w:cs="Arial"/>
          <w:szCs w:val="22"/>
        </w:rPr>
      </w:pPr>
    </w:p>
    <w:p w14:paraId="33541348" w14:textId="7CF7C971" w:rsidR="3A507E1B" w:rsidRPr="00F81BC8" w:rsidRDefault="3A507E1B" w:rsidP="00414AE4">
      <w:pPr>
        <w:spacing w:before="0"/>
        <w:contextualSpacing/>
        <w:jc w:val="left"/>
        <w:rPr>
          <w:rFonts w:ascii="Arial" w:eastAsia="Arial" w:hAnsi="Arial" w:cs="Arial"/>
          <w:szCs w:val="22"/>
        </w:rPr>
      </w:pPr>
      <w:r w:rsidRPr="00F81BC8">
        <w:rPr>
          <w:rFonts w:ascii="Arial" w:eastAsia="Arial" w:hAnsi="Arial" w:cs="Arial"/>
          <w:szCs w:val="22"/>
        </w:rPr>
        <w:t>Dillard, C</w:t>
      </w:r>
      <w:r w:rsidR="002966B1" w:rsidRPr="00F81BC8">
        <w:rPr>
          <w:rFonts w:ascii="Arial" w:eastAsia="Arial" w:hAnsi="Arial" w:cs="Arial"/>
          <w:szCs w:val="22"/>
        </w:rPr>
        <w:t xml:space="preserve">. </w:t>
      </w:r>
      <w:r w:rsidRPr="00F81BC8">
        <w:rPr>
          <w:rFonts w:ascii="Arial" w:eastAsia="Arial" w:hAnsi="Arial" w:cs="Arial"/>
          <w:szCs w:val="22"/>
        </w:rPr>
        <w:t xml:space="preserve">B. (2000). </w:t>
      </w:r>
      <w:hyperlink r:id="rId24" w:history="1">
        <w:r w:rsidRPr="00F81BC8">
          <w:rPr>
            <w:rStyle w:val="Hyperlink"/>
            <w:rFonts w:ascii="Arial" w:eastAsia="Arial" w:hAnsi="Arial" w:cs="Arial"/>
            <w:szCs w:val="22"/>
          </w:rPr>
          <w:t>The substance of things hoped for, the evidence of things not seen: Examining an endarkened feminist epistemology in educational research and leadership</w:t>
        </w:r>
      </w:hyperlink>
      <w:r w:rsidRPr="00F81BC8">
        <w:rPr>
          <w:rFonts w:ascii="Arial" w:eastAsia="Arial" w:hAnsi="Arial" w:cs="Arial"/>
          <w:szCs w:val="22"/>
        </w:rPr>
        <w:t xml:space="preserve">. </w:t>
      </w:r>
      <w:r w:rsidRPr="00F81BC8">
        <w:rPr>
          <w:rFonts w:ascii="Arial" w:eastAsia="Arial" w:hAnsi="Arial" w:cs="Arial"/>
          <w:i/>
          <w:iCs/>
          <w:szCs w:val="22"/>
        </w:rPr>
        <w:t>International Journal of Qualitative Studies in Education</w:t>
      </w:r>
      <w:r w:rsidRPr="00F81BC8">
        <w:rPr>
          <w:rFonts w:ascii="Arial" w:eastAsia="Arial" w:hAnsi="Arial" w:cs="Arial"/>
          <w:szCs w:val="22"/>
        </w:rPr>
        <w:t xml:space="preserve">, </w:t>
      </w:r>
      <w:r w:rsidRPr="00F81BC8">
        <w:rPr>
          <w:rFonts w:ascii="Arial" w:eastAsia="Arial" w:hAnsi="Arial" w:cs="Arial"/>
          <w:i/>
          <w:szCs w:val="22"/>
        </w:rPr>
        <w:t>13</w:t>
      </w:r>
      <w:r w:rsidR="002966B1" w:rsidRPr="00F81BC8">
        <w:rPr>
          <w:rFonts w:ascii="Arial" w:eastAsia="Arial" w:hAnsi="Arial" w:cs="Arial"/>
          <w:szCs w:val="22"/>
        </w:rPr>
        <w:t>(</w:t>
      </w:r>
      <w:r w:rsidRPr="00F81BC8">
        <w:rPr>
          <w:rFonts w:ascii="Arial" w:eastAsia="Arial" w:hAnsi="Arial" w:cs="Arial"/>
          <w:szCs w:val="22"/>
        </w:rPr>
        <w:t>6</w:t>
      </w:r>
      <w:r w:rsidR="002966B1" w:rsidRPr="00F81BC8">
        <w:rPr>
          <w:rFonts w:ascii="Arial" w:eastAsia="Arial" w:hAnsi="Arial" w:cs="Arial"/>
          <w:szCs w:val="22"/>
        </w:rPr>
        <w:t>)</w:t>
      </w:r>
      <w:r w:rsidRPr="00F81BC8">
        <w:rPr>
          <w:rFonts w:ascii="Arial" w:eastAsia="Arial" w:hAnsi="Arial" w:cs="Arial"/>
          <w:szCs w:val="22"/>
        </w:rPr>
        <w:t>, 661-681.</w:t>
      </w:r>
    </w:p>
    <w:p w14:paraId="30FF1E07" w14:textId="77777777" w:rsidR="00F67FE9" w:rsidRPr="00F81BC8" w:rsidRDefault="00F67FE9" w:rsidP="00414AE4">
      <w:pPr>
        <w:spacing w:before="0"/>
        <w:contextualSpacing/>
        <w:jc w:val="left"/>
        <w:rPr>
          <w:rFonts w:ascii="Arial" w:hAnsi="Arial" w:cs="Arial"/>
          <w:szCs w:val="22"/>
        </w:rPr>
      </w:pPr>
    </w:p>
    <w:p w14:paraId="6ED61221" w14:textId="50F69FC5" w:rsidR="00885BD7" w:rsidRDefault="03493C0C" w:rsidP="00414AE4">
      <w:pPr>
        <w:spacing w:before="0"/>
        <w:contextualSpacing/>
        <w:jc w:val="left"/>
        <w:rPr>
          <w:rFonts w:ascii="Arial" w:hAnsi="Arial" w:cs="Arial"/>
          <w:szCs w:val="22"/>
        </w:rPr>
      </w:pPr>
      <w:r w:rsidRPr="00F81BC8">
        <w:rPr>
          <w:rFonts w:ascii="Arial" w:hAnsi="Arial" w:cs="Arial"/>
          <w:szCs w:val="22"/>
        </w:rPr>
        <w:t xml:space="preserve">Foster-Kaufman, A. (2019). Wikipedia-based assignments and critical information literacy: A case study. </w:t>
      </w:r>
      <w:r w:rsidR="102575BE" w:rsidRPr="00F81BC8">
        <w:rPr>
          <w:rFonts w:ascii="Arial" w:hAnsi="Arial" w:cs="Arial"/>
          <w:szCs w:val="22"/>
        </w:rPr>
        <w:t>In</w:t>
      </w:r>
      <w:r w:rsidR="00885BD7" w:rsidRPr="00F81BC8">
        <w:rPr>
          <w:rFonts w:ascii="Arial" w:hAnsi="Arial" w:cs="Arial"/>
          <w:szCs w:val="22"/>
        </w:rPr>
        <w:t xml:space="preserve"> A. </w:t>
      </w:r>
      <w:proofErr w:type="spellStart"/>
      <w:r w:rsidR="00885BD7" w:rsidRPr="00F81BC8">
        <w:rPr>
          <w:rFonts w:ascii="Arial" w:hAnsi="Arial" w:cs="Arial"/>
          <w:szCs w:val="22"/>
        </w:rPr>
        <w:t>Pashia</w:t>
      </w:r>
      <w:proofErr w:type="spellEnd"/>
      <w:r w:rsidR="00885BD7" w:rsidRPr="00F81BC8">
        <w:rPr>
          <w:rFonts w:ascii="Arial" w:hAnsi="Arial" w:cs="Arial"/>
          <w:szCs w:val="22"/>
        </w:rPr>
        <w:t xml:space="preserve"> &amp; J. Critten (Eds.), </w:t>
      </w:r>
      <w:r w:rsidR="102575BE" w:rsidRPr="00F81BC8">
        <w:rPr>
          <w:rFonts w:ascii="Arial" w:hAnsi="Arial" w:cs="Arial"/>
          <w:i/>
          <w:iCs/>
          <w:szCs w:val="22"/>
        </w:rPr>
        <w:t xml:space="preserve">Critical approaches to credit-bearing information literacy courses </w:t>
      </w:r>
      <w:r w:rsidR="00F67FE9" w:rsidRPr="00F81BC8">
        <w:rPr>
          <w:rFonts w:ascii="Arial" w:hAnsi="Arial" w:cs="Arial"/>
          <w:iCs/>
          <w:szCs w:val="22"/>
        </w:rPr>
        <w:t xml:space="preserve">(pp. </w:t>
      </w:r>
      <w:r w:rsidR="102575BE" w:rsidRPr="00F81BC8">
        <w:rPr>
          <w:rFonts w:ascii="Arial" w:hAnsi="Arial" w:cs="Arial"/>
          <w:szCs w:val="22"/>
        </w:rPr>
        <w:t>271-294</w:t>
      </w:r>
      <w:r w:rsidR="00F67FE9" w:rsidRPr="00F81BC8">
        <w:rPr>
          <w:rFonts w:ascii="Arial" w:hAnsi="Arial" w:cs="Arial"/>
          <w:szCs w:val="22"/>
        </w:rPr>
        <w:t>)</w:t>
      </w:r>
      <w:r w:rsidR="102575BE" w:rsidRPr="00F81BC8">
        <w:rPr>
          <w:rFonts w:ascii="Arial" w:hAnsi="Arial" w:cs="Arial"/>
          <w:szCs w:val="22"/>
        </w:rPr>
        <w:t>.</w:t>
      </w:r>
      <w:r w:rsidR="00885BD7" w:rsidRPr="00F81BC8">
        <w:rPr>
          <w:rFonts w:ascii="Arial" w:hAnsi="Arial" w:cs="Arial"/>
          <w:szCs w:val="22"/>
        </w:rPr>
        <w:t xml:space="preserve"> ACRL.</w:t>
      </w:r>
    </w:p>
    <w:p w14:paraId="1A8E39EF" w14:textId="77777777" w:rsidR="004E1DEE" w:rsidRPr="00F81BC8" w:rsidRDefault="004E1DEE" w:rsidP="00414AE4">
      <w:pPr>
        <w:spacing w:before="0"/>
        <w:contextualSpacing/>
        <w:jc w:val="left"/>
        <w:rPr>
          <w:rFonts w:ascii="Arial" w:hAnsi="Arial" w:cs="Arial"/>
          <w:szCs w:val="22"/>
        </w:rPr>
      </w:pPr>
    </w:p>
    <w:p w14:paraId="5FF77C4A" w14:textId="29CA6642" w:rsidR="00BF13C0" w:rsidRPr="00F81BC8" w:rsidRDefault="00BF13C0" w:rsidP="00414AE4">
      <w:pPr>
        <w:spacing w:before="0"/>
        <w:contextualSpacing/>
        <w:jc w:val="left"/>
        <w:rPr>
          <w:rFonts w:ascii="Arial" w:eastAsia="Arial" w:hAnsi="Arial" w:cs="Arial"/>
          <w:color w:val="222222"/>
          <w:szCs w:val="22"/>
          <w:highlight w:val="white"/>
        </w:rPr>
      </w:pPr>
      <w:proofErr w:type="spellStart"/>
      <w:r w:rsidRPr="004E1DEE">
        <w:rPr>
          <w:rFonts w:ascii="Arial" w:hAnsi="Arial" w:cs="Arial"/>
          <w:color w:val="000000" w:themeColor="text1"/>
          <w:szCs w:val="22"/>
          <w:highlight w:val="white"/>
        </w:rPr>
        <w:lastRenderedPageBreak/>
        <w:t>Flöck</w:t>
      </w:r>
      <w:proofErr w:type="spellEnd"/>
      <w:r w:rsidRPr="004E1DEE">
        <w:rPr>
          <w:rFonts w:ascii="Arial" w:hAnsi="Arial" w:cs="Arial"/>
          <w:color w:val="000000" w:themeColor="text1"/>
          <w:szCs w:val="22"/>
          <w:highlight w:val="white"/>
        </w:rPr>
        <w:t xml:space="preserve">, F., </w:t>
      </w:r>
      <w:proofErr w:type="spellStart"/>
      <w:r w:rsidRPr="004E1DEE">
        <w:rPr>
          <w:rFonts w:ascii="Arial" w:hAnsi="Arial" w:cs="Arial"/>
          <w:color w:val="000000" w:themeColor="text1"/>
          <w:szCs w:val="22"/>
          <w:highlight w:val="white"/>
        </w:rPr>
        <w:t>Vrandečić</w:t>
      </w:r>
      <w:proofErr w:type="spellEnd"/>
      <w:r w:rsidRPr="004E1DEE">
        <w:rPr>
          <w:rFonts w:ascii="Arial" w:hAnsi="Arial" w:cs="Arial"/>
          <w:color w:val="000000" w:themeColor="text1"/>
          <w:szCs w:val="22"/>
          <w:highlight w:val="white"/>
        </w:rPr>
        <w:t xml:space="preserve">, D., &amp; </w:t>
      </w:r>
      <w:proofErr w:type="spellStart"/>
      <w:r w:rsidRPr="004E1DEE">
        <w:rPr>
          <w:rFonts w:ascii="Arial" w:hAnsi="Arial" w:cs="Arial"/>
          <w:color w:val="000000" w:themeColor="text1"/>
          <w:szCs w:val="22"/>
          <w:highlight w:val="white"/>
        </w:rPr>
        <w:t>Simperl</w:t>
      </w:r>
      <w:proofErr w:type="spellEnd"/>
      <w:r w:rsidRPr="004E1DEE">
        <w:rPr>
          <w:rFonts w:ascii="Arial" w:hAnsi="Arial" w:cs="Arial"/>
          <w:color w:val="000000" w:themeColor="text1"/>
          <w:szCs w:val="22"/>
          <w:highlight w:val="white"/>
        </w:rPr>
        <w:t>, E. (2011, June</w:t>
      </w:r>
      <w:r w:rsidR="00AC4356" w:rsidRPr="004E1DEE">
        <w:rPr>
          <w:rFonts w:ascii="Arial" w:hAnsi="Arial" w:cs="Arial"/>
          <w:color w:val="000000" w:themeColor="text1"/>
          <w:szCs w:val="22"/>
          <w:highlight w:val="white"/>
        </w:rPr>
        <w:t xml:space="preserve"> 15-17</w:t>
      </w:r>
      <w:r w:rsidRPr="004E1DEE">
        <w:rPr>
          <w:rFonts w:ascii="Arial" w:hAnsi="Arial" w:cs="Arial"/>
          <w:color w:val="000000" w:themeColor="text1"/>
          <w:szCs w:val="22"/>
          <w:highlight w:val="white"/>
        </w:rPr>
        <w:t xml:space="preserve">). </w:t>
      </w:r>
      <w:hyperlink r:id="rId25" w:history="1">
        <w:r w:rsidRPr="00F81BC8">
          <w:rPr>
            <w:rStyle w:val="Hyperlink"/>
            <w:rFonts w:ascii="Arial" w:hAnsi="Arial" w:cs="Arial"/>
            <w:i/>
            <w:szCs w:val="22"/>
            <w:highlight w:val="white"/>
          </w:rPr>
          <w:t>Towards a diversity-minded Wikipedia</w:t>
        </w:r>
      </w:hyperlink>
      <w:r w:rsidR="00B04FFB" w:rsidRPr="00F81BC8">
        <w:rPr>
          <w:rFonts w:ascii="Arial" w:hAnsi="Arial" w:cs="Arial"/>
          <w:i/>
          <w:color w:val="222222"/>
          <w:szCs w:val="22"/>
          <w:highlight w:val="white"/>
        </w:rPr>
        <w:t xml:space="preserve"> </w:t>
      </w:r>
      <w:r w:rsidR="00B04FFB" w:rsidRPr="004E1DEE">
        <w:rPr>
          <w:rFonts w:ascii="Arial" w:hAnsi="Arial" w:cs="Arial"/>
          <w:color w:val="000000" w:themeColor="text1"/>
          <w:szCs w:val="22"/>
          <w:highlight w:val="white"/>
        </w:rPr>
        <w:t>[Paper]</w:t>
      </w:r>
      <w:r w:rsidRPr="004E1DEE">
        <w:rPr>
          <w:rFonts w:ascii="Arial" w:hAnsi="Arial" w:cs="Arial"/>
          <w:color w:val="000000" w:themeColor="text1"/>
          <w:szCs w:val="22"/>
          <w:highlight w:val="white"/>
        </w:rPr>
        <w:t xml:space="preserve">. </w:t>
      </w:r>
      <w:r w:rsidR="00B04FFB" w:rsidRPr="004E1DEE">
        <w:rPr>
          <w:rFonts w:ascii="Arial" w:eastAsia="Arial" w:hAnsi="Arial" w:cs="Arial"/>
          <w:iCs/>
          <w:color w:val="000000" w:themeColor="text1"/>
          <w:szCs w:val="22"/>
          <w:highlight w:val="white"/>
        </w:rPr>
        <w:t>The</w:t>
      </w:r>
      <w:r w:rsidRPr="004E1DEE">
        <w:rPr>
          <w:rFonts w:ascii="Arial" w:eastAsia="Arial" w:hAnsi="Arial" w:cs="Arial"/>
          <w:iCs/>
          <w:color w:val="000000" w:themeColor="text1"/>
          <w:szCs w:val="22"/>
          <w:highlight w:val="white"/>
        </w:rPr>
        <w:t xml:space="preserve"> 3rd International Web Science Conference</w:t>
      </w:r>
      <w:r w:rsidR="40893803" w:rsidRPr="004E1DEE">
        <w:rPr>
          <w:rFonts w:ascii="Arial" w:eastAsia="Arial" w:hAnsi="Arial" w:cs="Arial"/>
          <w:i/>
          <w:iCs/>
          <w:color w:val="000000" w:themeColor="text1"/>
          <w:szCs w:val="22"/>
          <w:highlight w:val="white"/>
        </w:rPr>
        <w:t xml:space="preserve">, </w:t>
      </w:r>
      <w:r w:rsidR="00B04FFB" w:rsidRPr="004E1DEE">
        <w:rPr>
          <w:rFonts w:ascii="Arial" w:eastAsia="Arial" w:hAnsi="Arial" w:cs="Arial"/>
          <w:iCs/>
          <w:color w:val="000000" w:themeColor="text1"/>
          <w:szCs w:val="22"/>
          <w:highlight w:val="white"/>
        </w:rPr>
        <w:t xml:space="preserve">Koblenz, Germany. </w:t>
      </w:r>
    </w:p>
    <w:p w14:paraId="62251B3C" w14:textId="4492C090" w:rsidR="003322E6" w:rsidRPr="00F81BC8" w:rsidRDefault="003322E6" w:rsidP="00414AE4">
      <w:pPr>
        <w:spacing w:before="0"/>
        <w:contextualSpacing/>
        <w:jc w:val="left"/>
        <w:rPr>
          <w:rFonts w:ascii="Arial" w:eastAsia="Arial" w:hAnsi="Arial" w:cs="Arial"/>
          <w:color w:val="222222"/>
          <w:szCs w:val="22"/>
          <w:highlight w:val="white"/>
        </w:rPr>
      </w:pPr>
    </w:p>
    <w:p w14:paraId="4CF22024" w14:textId="03785CF5" w:rsidR="003322E6" w:rsidRPr="007A400F" w:rsidRDefault="003322E6" w:rsidP="00414AE4">
      <w:pPr>
        <w:spacing w:before="0"/>
        <w:contextualSpacing/>
        <w:jc w:val="left"/>
        <w:rPr>
          <w:rFonts w:ascii="Arial" w:eastAsia="Arial" w:hAnsi="Arial" w:cs="Arial"/>
          <w:color w:val="000000" w:themeColor="text1"/>
          <w:szCs w:val="22"/>
          <w:highlight w:val="white"/>
        </w:rPr>
      </w:pPr>
      <w:r w:rsidRPr="007A400F">
        <w:rPr>
          <w:rFonts w:ascii="Arial" w:eastAsia="Arial" w:hAnsi="Arial" w:cs="Arial"/>
          <w:color w:val="000000" w:themeColor="text1"/>
          <w:szCs w:val="22"/>
          <w:highlight w:val="white"/>
        </w:rPr>
        <w:t>hooks, b. (1989).</w:t>
      </w:r>
      <w:r w:rsidR="003D7C7F" w:rsidRPr="007A400F">
        <w:rPr>
          <w:rFonts w:ascii="Arial" w:eastAsia="Arial" w:hAnsi="Arial" w:cs="Arial"/>
          <w:color w:val="000000" w:themeColor="text1"/>
          <w:szCs w:val="22"/>
          <w:highlight w:val="white"/>
        </w:rPr>
        <w:t xml:space="preserve"> </w:t>
      </w:r>
      <w:r w:rsidR="003D7C7F" w:rsidRPr="007A400F">
        <w:rPr>
          <w:rFonts w:ascii="Arial" w:eastAsia="Arial" w:hAnsi="Arial" w:cs="Arial"/>
          <w:i/>
          <w:color w:val="000000" w:themeColor="text1"/>
          <w:szCs w:val="22"/>
          <w:highlight w:val="white"/>
        </w:rPr>
        <w:t>Talking back: Thinking feminist, thinking black</w:t>
      </w:r>
      <w:r w:rsidR="003D7C7F" w:rsidRPr="007A400F">
        <w:rPr>
          <w:rFonts w:ascii="Arial" w:eastAsia="Arial" w:hAnsi="Arial" w:cs="Arial"/>
          <w:color w:val="000000" w:themeColor="text1"/>
          <w:szCs w:val="22"/>
          <w:highlight w:val="white"/>
        </w:rPr>
        <w:t xml:space="preserve">. </w:t>
      </w:r>
      <w:r w:rsidR="003D7C7F" w:rsidRPr="007A400F">
        <w:rPr>
          <w:rFonts w:ascii="Arial" w:hAnsi="Arial" w:cs="Arial"/>
          <w:color w:val="000000" w:themeColor="text1"/>
          <w:szCs w:val="22"/>
          <w:highlight w:val="white"/>
        </w:rPr>
        <w:t>South End Press.</w:t>
      </w:r>
      <w:r w:rsidR="003D7C7F" w:rsidRPr="007A400F">
        <w:rPr>
          <w:rFonts w:ascii="Arial" w:hAnsi="Arial" w:cs="Arial"/>
          <w:color w:val="000000" w:themeColor="text1"/>
          <w:szCs w:val="22"/>
        </w:rPr>
        <w:t xml:space="preserve"> </w:t>
      </w:r>
    </w:p>
    <w:p w14:paraId="06D06ADF" w14:textId="77777777" w:rsidR="003322E6" w:rsidRPr="00F81BC8" w:rsidRDefault="003322E6" w:rsidP="00414AE4">
      <w:pPr>
        <w:spacing w:before="0"/>
        <w:contextualSpacing/>
        <w:jc w:val="left"/>
        <w:rPr>
          <w:rFonts w:ascii="Arial" w:eastAsia="Arial" w:hAnsi="Arial" w:cs="Arial"/>
          <w:szCs w:val="22"/>
        </w:rPr>
      </w:pPr>
    </w:p>
    <w:p w14:paraId="6014151A" w14:textId="01044E24" w:rsidR="14B3873E" w:rsidRPr="00F81BC8" w:rsidRDefault="14B3873E" w:rsidP="00414AE4">
      <w:pPr>
        <w:spacing w:before="0"/>
        <w:contextualSpacing/>
        <w:jc w:val="left"/>
        <w:rPr>
          <w:rFonts w:ascii="Arial" w:eastAsia="Arial" w:hAnsi="Arial" w:cs="Arial"/>
          <w:szCs w:val="22"/>
        </w:rPr>
      </w:pPr>
      <w:r w:rsidRPr="00F81BC8">
        <w:rPr>
          <w:rFonts w:ascii="Arial" w:eastAsia="Arial" w:hAnsi="Arial" w:cs="Arial"/>
          <w:szCs w:val="22"/>
        </w:rPr>
        <w:t>Kellner, D</w:t>
      </w:r>
      <w:r w:rsidR="00BB54F9" w:rsidRPr="00F81BC8">
        <w:rPr>
          <w:rFonts w:ascii="Arial" w:eastAsia="Arial" w:hAnsi="Arial" w:cs="Arial"/>
          <w:szCs w:val="22"/>
        </w:rPr>
        <w:t xml:space="preserve">., </w:t>
      </w:r>
      <w:r w:rsidRPr="00F81BC8">
        <w:rPr>
          <w:rFonts w:ascii="Arial" w:eastAsia="Arial" w:hAnsi="Arial" w:cs="Arial"/>
          <w:szCs w:val="22"/>
        </w:rPr>
        <w:t>&amp; Share</w:t>
      </w:r>
      <w:r w:rsidR="00BB54F9" w:rsidRPr="00F81BC8">
        <w:rPr>
          <w:rFonts w:ascii="Arial" w:eastAsia="Arial" w:hAnsi="Arial" w:cs="Arial"/>
          <w:szCs w:val="22"/>
        </w:rPr>
        <w:t>, J.</w:t>
      </w:r>
      <w:r w:rsidRPr="00F81BC8">
        <w:rPr>
          <w:rFonts w:ascii="Arial" w:eastAsia="Arial" w:hAnsi="Arial" w:cs="Arial"/>
          <w:szCs w:val="22"/>
        </w:rPr>
        <w:t xml:space="preserve"> (2007). Critical </w:t>
      </w:r>
      <w:r w:rsidR="00BB54F9" w:rsidRPr="00F81BC8">
        <w:rPr>
          <w:rFonts w:ascii="Arial" w:eastAsia="Arial" w:hAnsi="Arial" w:cs="Arial"/>
          <w:szCs w:val="22"/>
        </w:rPr>
        <w:t>m</w:t>
      </w:r>
      <w:r w:rsidRPr="00F81BC8">
        <w:rPr>
          <w:rFonts w:ascii="Arial" w:eastAsia="Arial" w:hAnsi="Arial" w:cs="Arial"/>
          <w:szCs w:val="22"/>
        </w:rPr>
        <w:t xml:space="preserve">edia </w:t>
      </w:r>
      <w:r w:rsidR="00BB54F9" w:rsidRPr="00F81BC8">
        <w:rPr>
          <w:rFonts w:ascii="Arial" w:eastAsia="Arial" w:hAnsi="Arial" w:cs="Arial"/>
          <w:szCs w:val="22"/>
        </w:rPr>
        <w:t>l</w:t>
      </w:r>
      <w:r w:rsidRPr="00F81BC8">
        <w:rPr>
          <w:rFonts w:ascii="Arial" w:eastAsia="Arial" w:hAnsi="Arial" w:cs="Arial"/>
          <w:szCs w:val="22"/>
        </w:rPr>
        <w:t xml:space="preserve">iteracy, </w:t>
      </w:r>
      <w:r w:rsidR="00BB54F9" w:rsidRPr="00F81BC8">
        <w:rPr>
          <w:rFonts w:ascii="Arial" w:eastAsia="Arial" w:hAnsi="Arial" w:cs="Arial"/>
          <w:szCs w:val="22"/>
        </w:rPr>
        <w:t>d</w:t>
      </w:r>
      <w:r w:rsidRPr="00F81BC8">
        <w:rPr>
          <w:rFonts w:ascii="Arial" w:eastAsia="Arial" w:hAnsi="Arial" w:cs="Arial"/>
          <w:szCs w:val="22"/>
        </w:rPr>
        <w:t xml:space="preserve">emocracy, and the </w:t>
      </w:r>
      <w:r w:rsidR="00BB54F9" w:rsidRPr="00F81BC8">
        <w:rPr>
          <w:rFonts w:ascii="Arial" w:eastAsia="Arial" w:hAnsi="Arial" w:cs="Arial"/>
          <w:szCs w:val="22"/>
        </w:rPr>
        <w:t>r</w:t>
      </w:r>
      <w:r w:rsidRPr="00F81BC8">
        <w:rPr>
          <w:rFonts w:ascii="Arial" w:eastAsia="Arial" w:hAnsi="Arial" w:cs="Arial"/>
          <w:szCs w:val="22"/>
        </w:rPr>
        <w:t xml:space="preserve">econstruction of </w:t>
      </w:r>
      <w:r w:rsidR="00BB54F9" w:rsidRPr="00F81BC8">
        <w:rPr>
          <w:rFonts w:ascii="Arial" w:eastAsia="Arial" w:hAnsi="Arial" w:cs="Arial"/>
          <w:szCs w:val="22"/>
        </w:rPr>
        <w:t>e</w:t>
      </w:r>
      <w:r w:rsidRPr="00F81BC8">
        <w:rPr>
          <w:rFonts w:ascii="Arial" w:eastAsia="Arial" w:hAnsi="Arial" w:cs="Arial"/>
          <w:szCs w:val="22"/>
        </w:rPr>
        <w:t>ducation. In</w:t>
      </w:r>
      <w:r w:rsidR="00BB54F9" w:rsidRPr="00F81BC8">
        <w:rPr>
          <w:rFonts w:ascii="Arial" w:eastAsia="Arial" w:hAnsi="Arial" w:cs="Arial"/>
          <w:szCs w:val="22"/>
        </w:rPr>
        <w:t xml:space="preserve"> D. Macedo &amp; S. R. Steinberg (Eds.).</w:t>
      </w:r>
      <w:r w:rsidRPr="00F81BC8">
        <w:rPr>
          <w:rFonts w:ascii="Arial" w:eastAsia="Arial" w:hAnsi="Arial" w:cs="Arial"/>
          <w:szCs w:val="22"/>
        </w:rPr>
        <w:t xml:space="preserve"> </w:t>
      </w:r>
      <w:r w:rsidRPr="00F81BC8">
        <w:rPr>
          <w:rFonts w:ascii="Arial" w:eastAsia="Arial" w:hAnsi="Arial" w:cs="Arial"/>
          <w:i/>
          <w:iCs/>
          <w:szCs w:val="22"/>
        </w:rPr>
        <w:t xml:space="preserve">Media </w:t>
      </w:r>
      <w:r w:rsidR="00BB54F9" w:rsidRPr="00F81BC8">
        <w:rPr>
          <w:rFonts w:ascii="Arial" w:eastAsia="Arial" w:hAnsi="Arial" w:cs="Arial"/>
          <w:i/>
          <w:iCs/>
          <w:szCs w:val="22"/>
        </w:rPr>
        <w:t>l</w:t>
      </w:r>
      <w:r w:rsidRPr="00F81BC8">
        <w:rPr>
          <w:rFonts w:ascii="Arial" w:eastAsia="Arial" w:hAnsi="Arial" w:cs="Arial"/>
          <w:i/>
          <w:iCs/>
          <w:szCs w:val="22"/>
        </w:rPr>
        <w:t xml:space="preserve">iteracy: A </w:t>
      </w:r>
      <w:r w:rsidR="00BB54F9" w:rsidRPr="00F81BC8">
        <w:rPr>
          <w:rFonts w:ascii="Arial" w:eastAsia="Arial" w:hAnsi="Arial" w:cs="Arial"/>
          <w:i/>
          <w:iCs/>
          <w:szCs w:val="22"/>
        </w:rPr>
        <w:t>r</w:t>
      </w:r>
      <w:r w:rsidRPr="00F81BC8">
        <w:rPr>
          <w:rFonts w:ascii="Arial" w:eastAsia="Arial" w:hAnsi="Arial" w:cs="Arial"/>
          <w:i/>
          <w:iCs/>
          <w:szCs w:val="22"/>
        </w:rPr>
        <w:t>eader</w:t>
      </w:r>
      <w:r w:rsidR="00BB54F9" w:rsidRPr="00F81BC8">
        <w:rPr>
          <w:rFonts w:ascii="Arial" w:eastAsia="Arial" w:hAnsi="Arial" w:cs="Arial"/>
          <w:i/>
          <w:iCs/>
          <w:szCs w:val="22"/>
        </w:rPr>
        <w:t xml:space="preserve"> </w:t>
      </w:r>
      <w:r w:rsidR="00BB54F9" w:rsidRPr="00F81BC8">
        <w:rPr>
          <w:rFonts w:ascii="Arial" w:eastAsia="Arial" w:hAnsi="Arial" w:cs="Arial"/>
          <w:szCs w:val="22"/>
        </w:rPr>
        <w:t>(</w:t>
      </w:r>
      <w:r w:rsidR="7A6C903A" w:rsidRPr="00F81BC8">
        <w:rPr>
          <w:rFonts w:ascii="Arial" w:eastAsia="Arial" w:hAnsi="Arial" w:cs="Arial"/>
          <w:szCs w:val="22"/>
        </w:rPr>
        <w:t>pp. 3-23</w:t>
      </w:r>
      <w:r w:rsidR="00BB54F9" w:rsidRPr="00F81BC8">
        <w:rPr>
          <w:rFonts w:ascii="Arial" w:eastAsia="Arial" w:hAnsi="Arial" w:cs="Arial"/>
          <w:szCs w:val="22"/>
        </w:rPr>
        <w:t>)</w:t>
      </w:r>
      <w:r w:rsidR="7A6C903A" w:rsidRPr="00F81BC8">
        <w:rPr>
          <w:rFonts w:ascii="Arial" w:eastAsia="Arial" w:hAnsi="Arial" w:cs="Arial"/>
          <w:szCs w:val="22"/>
        </w:rPr>
        <w:t>.</w:t>
      </w:r>
      <w:r w:rsidR="00BB54F9" w:rsidRPr="00F81BC8">
        <w:rPr>
          <w:rFonts w:ascii="Arial" w:eastAsia="Arial" w:hAnsi="Arial" w:cs="Arial"/>
          <w:szCs w:val="22"/>
        </w:rPr>
        <w:t xml:space="preserve"> P</w:t>
      </w:r>
      <w:r w:rsidR="00AB45F0" w:rsidRPr="00F81BC8">
        <w:rPr>
          <w:rFonts w:ascii="Arial" w:eastAsia="Arial" w:hAnsi="Arial" w:cs="Arial"/>
          <w:szCs w:val="22"/>
        </w:rPr>
        <w:t>eter Lang Publishing</w:t>
      </w:r>
      <w:r w:rsidR="00BB54F9" w:rsidRPr="00F81BC8">
        <w:rPr>
          <w:rFonts w:ascii="Arial" w:eastAsia="Arial" w:hAnsi="Arial" w:cs="Arial"/>
          <w:szCs w:val="22"/>
        </w:rPr>
        <w:t>.</w:t>
      </w:r>
    </w:p>
    <w:p w14:paraId="2D73371C" w14:textId="77777777" w:rsidR="00385F7E" w:rsidRPr="00F81BC8" w:rsidRDefault="00385F7E" w:rsidP="00414AE4">
      <w:pPr>
        <w:spacing w:before="0"/>
        <w:contextualSpacing/>
        <w:jc w:val="left"/>
        <w:rPr>
          <w:rFonts w:ascii="Arial" w:hAnsi="Arial" w:cs="Arial"/>
          <w:szCs w:val="22"/>
        </w:rPr>
      </w:pPr>
    </w:p>
    <w:p w14:paraId="2C6D6214" w14:textId="28749CC4" w:rsidR="00BF13C0" w:rsidRPr="00F81BC8" w:rsidRDefault="00BF13C0" w:rsidP="00414AE4">
      <w:pPr>
        <w:spacing w:before="0"/>
        <w:contextualSpacing/>
        <w:jc w:val="left"/>
        <w:rPr>
          <w:rFonts w:ascii="Arial" w:hAnsi="Arial" w:cs="Arial"/>
          <w:szCs w:val="22"/>
        </w:rPr>
      </w:pPr>
      <w:r w:rsidRPr="00F81BC8">
        <w:rPr>
          <w:rFonts w:ascii="Arial" w:hAnsi="Arial" w:cs="Arial"/>
          <w:szCs w:val="22"/>
        </w:rPr>
        <w:t xml:space="preserve">Link, B. G., &amp; Phelan, J. C. (2001). </w:t>
      </w:r>
      <w:hyperlink r:id="rId26" w:history="1">
        <w:r w:rsidRPr="00F81BC8">
          <w:rPr>
            <w:rStyle w:val="Hyperlink"/>
            <w:rFonts w:ascii="Arial" w:hAnsi="Arial" w:cs="Arial"/>
            <w:szCs w:val="22"/>
          </w:rPr>
          <w:t>Conceptualizing stigma</w:t>
        </w:r>
      </w:hyperlink>
      <w:r w:rsidRPr="00F81BC8">
        <w:rPr>
          <w:rFonts w:ascii="Arial" w:hAnsi="Arial" w:cs="Arial"/>
          <w:szCs w:val="22"/>
        </w:rPr>
        <w:t xml:space="preserve">. </w:t>
      </w:r>
      <w:r w:rsidRPr="00F81BC8">
        <w:rPr>
          <w:rFonts w:ascii="Arial" w:hAnsi="Arial" w:cs="Arial"/>
          <w:i/>
          <w:iCs/>
          <w:szCs w:val="22"/>
        </w:rPr>
        <w:t>Annual Review of Sociology</w:t>
      </w:r>
      <w:r w:rsidRPr="00F81BC8">
        <w:rPr>
          <w:rFonts w:ascii="Arial" w:hAnsi="Arial" w:cs="Arial"/>
          <w:szCs w:val="22"/>
        </w:rPr>
        <w:t xml:space="preserve">, </w:t>
      </w:r>
      <w:r w:rsidRPr="00F81BC8">
        <w:rPr>
          <w:rFonts w:ascii="Arial" w:hAnsi="Arial" w:cs="Arial"/>
          <w:i/>
          <w:szCs w:val="22"/>
        </w:rPr>
        <w:t>27</w:t>
      </w:r>
      <w:r w:rsidRPr="00F81BC8">
        <w:rPr>
          <w:rFonts w:ascii="Arial" w:hAnsi="Arial" w:cs="Arial"/>
          <w:szCs w:val="22"/>
        </w:rPr>
        <w:t>, 363–385.</w:t>
      </w:r>
    </w:p>
    <w:p w14:paraId="1CAECEDE" w14:textId="77777777" w:rsidR="00385F7E" w:rsidRPr="00F81BC8" w:rsidRDefault="00385F7E" w:rsidP="00414AE4">
      <w:pPr>
        <w:spacing w:before="0"/>
        <w:contextualSpacing/>
        <w:jc w:val="left"/>
        <w:rPr>
          <w:rFonts w:ascii="Arial" w:hAnsi="Arial" w:cs="Arial"/>
          <w:szCs w:val="22"/>
        </w:rPr>
      </w:pPr>
    </w:p>
    <w:p w14:paraId="7B585BF3" w14:textId="20EDE7DE" w:rsidR="00BF13C0" w:rsidRPr="004E1DEE" w:rsidRDefault="2CB48B12" w:rsidP="00414AE4">
      <w:pPr>
        <w:spacing w:before="0"/>
        <w:contextualSpacing/>
        <w:jc w:val="left"/>
        <w:rPr>
          <w:rFonts w:ascii="Arial" w:hAnsi="Arial" w:cs="Arial"/>
          <w:color w:val="000000" w:themeColor="text1"/>
          <w:szCs w:val="22"/>
          <w:highlight w:val="white"/>
        </w:rPr>
      </w:pPr>
      <w:r w:rsidRPr="004E1DEE">
        <w:rPr>
          <w:rFonts w:ascii="Arial" w:hAnsi="Arial" w:cs="Arial"/>
          <w:color w:val="000000" w:themeColor="text1"/>
          <w:szCs w:val="22"/>
          <w:highlight w:val="white"/>
        </w:rPr>
        <w:t>Lockett, A. (2020). Why do I have authority to edit the page? The politics of user agency and participation on Wikipedia.</w:t>
      </w:r>
      <w:r w:rsidR="00BB54F9" w:rsidRPr="004E1DEE">
        <w:rPr>
          <w:rFonts w:ascii="Arial" w:hAnsi="Arial" w:cs="Arial"/>
          <w:color w:val="000000" w:themeColor="text1"/>
          <w:szCs w:val="22"/>
          <w:highlight w:val="white"/>
        </w:rPr>
        <w:t xml:space="preserve"> In</w:t>
      </w:r>
      <w:r w:rsidRPr="004E1DEE">
        <w:rPr>
          <w:rFonts w:ascii="Arial" w:hAnsi="Arial" w:cs="Arial"/>
          <w:color w:val="000000" w:themeColor="text1"/>
          <w:szCs w:val="22"/>
          <w:highlight w:val="white"/>
        </w:rPr>
        <w:t xml:space="preserve"> </w:t>
      </w:r>
      <w:r w:rsidRPr="004E1DEE">
        <w:rPr>
          <w:rFonts w:ascii="Arial" w:hAnsi="Arial" w:cs="Arial"/>
          <w:iCs/>
          <w:color w:val="000000" w:themeColor="text1"/>
          <w:szCs w:val="22"/>
          <w:highlight w:val="white"/>
        </w:rPr>
        <w:t>J</w:t>
      </w:r>
      <w:r w:rsidR="00BB54F9" w:rsidRPr="004E1DEE">
        <w:rPr>
          <w:rFonts w:ascii="Arial" w:hAnsi="Arial" w:cs="Arial"/>
          <w:iCs/>
          <w:color w:val="000000" w:themeColor="text1"/>
          <w:szCs w:val="22"/>
          <w:highlight w:val="white"/>
        </w:rPr>
        <w:t xml:space="preserve">. </w:t>
      </w:r>
      <w:r w:rsidRPr="004E1DEE">
        <w:rPr>
          <w:rFonts w:ascii="Arial" w:hAnsi="Arial" w:cs="Arial"/>
          <w:iCs/>
          <w:color w:val="000000" w:themeColor="text1"/>
          <w:szCs w:val="22"/>
          <w:highlight w:val="white"/>
        </w:rPr>
        <w:t>M</w:t>
      </w:r>
      <w:r w:rsidR="00BB54F9" w:rsidRPr="004E1DEE">
        <w:rPr>
          <w:rFonts w:ascii="Arial" w:hAnsi="Arial" w:cs="Arial"/>
          <w:iCs/>
          <w:color w:val="000000" w:themeColor="text1"/>
          <w:szCs w:val="22"/>
          <w:highlight w:val="white"/>
        </w:rPr>
        <w:t>.</w:t>
      </w:r>
      <w:r w:rsidRPr="004E1DEE">
        <w:rPr>
          <w:rFonts w:ascii="Arial" w:hAnsi="Arial" w:cs="Arial"/>
          <w:iCs/>
          <w:color w:val="000000" w:themeColor="text1"/>
          <w:szCs w:val="22"/>
          <w:highlight w:val="white"/>
        </w:rPr>
        <w:t xml:space="preserve"> </w:t>
      </w:r>
      <w:proofErr w:type="spellStart"/>
      <w:r w:rsidRPr="004E1DEE">
        <w:rPr>
          <w:rFonts w:ascii="Arial" w:hAnsi="Arial" w:cs="Arial"/>
          <w:iCs/>
          <w:color w:val="000000" w:themeColor="text1"/>
          <w:szCs w:val="22"/>
          <w:highlight w:val="white"/>
        </w:rPr>
        <w:t>Reagle</w:t>
      </w:r>
      <w:proofErr w:type="spellEnd"/>
      <w:r w:rsidRPr="004E1DEE">
        <w:rPr>
          <w:rFonts w:ascii="Arial" w:hAnsi="Arial" w:cs="Arial"/>
          <w:iCs/>
          <w:color w:val="000000" w:themeColor="text1"/>
          <w:szCs w:val="22"/>
          <w:highlight w:val="white"/>
        </w:rPr>
        <w:t xml:space="preserve"> &amp; J. Koerner</w:t>
      </w:r>
      <w:r w:rsidR="00BB54F9" w:rsidRPr="004E1DEE">
        <w:rPr>
          <w:rFonts w:ascii="Arial" w:hAnsi="Arial" w:cs="Arial"/>
          <w:iCs/>
          <w:color w:val="000000" w:themeColor="text1"/>
          <w:szCs w:val="22"/>
          <w:highlight w:val="white"/>
        </w:rPr>
        <w:t xml:space="preserve"> </w:t>
      </w:r>
      <w:r w:rsidRPr="004E1DEE">
        <w:rPr>
          <w:rFonts w:ascii="Arial" w:hAnsi="Arial" w:cs="Arial"/>
          <w:iCs/>
          <w:color w:val="000000" w:themeColor="text1"/>
          <w:szCs w:val="22"/>
          <w:highlight w:val="white"/>
        </w:rPr>
        <w:t>(Eds.),</w:t>
      </w:r>
      <w:r w:rsidRPr="004E1DEE">
        <w:rPr>
          <w:rFonts w:ascii="Arial" w:hAnsi="Arial" w:cs="Arial"/>
          <w:i/>
          <w:iCs/>
          <w:color w:val="000000" w:themeColor="text1"/>
          <w:szCs w:val="22"/>
          <w:highlight w:val="white"/>
        </w:rPr>
        <w:t xml:space="preserve"> Wikipedia</w:t>
      </w:r>
      <w:r w:rsidR="00885BD7" w:rsidRPr="004E1DEE">
        <w:rPr>
          <w:rFonts w:ascii="Arial" w:hAnsi="Arial" w:cs="Arial"/>
          <w:i/>
          <w:iCs/>
          <w:color w:val="000000" w:themeColor="text1"/>
          <w:szCs w:val="22"/>
          <w:highlight w:val="white"/>
        </w:rPr>
        <w:t>@</w:t>
      </w:r>
      <w:r w:rsidRPr="004E1DEE">
        <w:rPr>
          <w:rFonts w:ascii="Arial" w:hAnsi="Arial" w:cs="Arial"/>
          <w:i/>
          <w:iCs/>
          <w:color w:val="000000" w:themeColor="text1"/>
          <w:szCs w:val="22"/>
          <w:highlight w:val="white"/>
        </w:rPr>
        <w:t>20</w:t>
      </w:r>
      <w:r w:rsidRPr="004E1DEE">
        <w:rPr>
          <w:rFonts w:ascii="Arial" w:hAnsi="Arial" w:cs="Arial"/>
          <w:color w:val="000000" w:themeColor="text1"/>
          <w:szCs w:val="22"/>
          <w:highlight w:val="white"/>
        </w:rPr>
        <w:t xml:space="preserve"> </w:t>
      </w:r>
      <w:r w:rsidR="00BB54F9" w:rsidRPr="004E1DEE">
        <w:rPr>
          <w:rFonts w:ascii="Arial" w:hAnsi="Arial" w:cs="Arial"/>
          <w:color w:val="000000" w:themeColor="text1"/>
          <w:szCs w:val="22"/>
          <w:highlight w:val="white"/>
        </w:rPr>
        <w:t>(</w:t>
      </w:r>
      <w:r w:rsidRPr="004E1DEE">
        <w:rPr>
          <w:rFonts w:ascii="Arial" w:hAnsi="Arial" w:cs="Arial"/>
          <w:color w:val="000000" w:themeColor="text1"/>
          <w:szCs w:val="22"/>
          <w:highlight w:val="white"/>
        </w:rPr>
        <w:t>pp. 1-11</w:t>
      </w:r>
      <w:r w:rsidR="00BB54F9" w:rsidRPr="004E1DEE">
        <w:rPr>
          <w:rFonts w:ascii="Arial" w:hAnsi="Arial" w:cs="Arial"/>
          <w:color w:val="000000" w:themeColor="text1"/>
          <w:szCs w:val="22"/>
          <w:highlight w:val="white"/>
        </w:rPr>
        <w:t>)</w:t>
      </w:r>
      <w:r w:rsidRPr="004E1DEE">
        <w:rPr>
          <w:rFonts w:ascii="Arial" w:hAnsi="Arial" w:cs="Arial"/>
          <w:color w:val="000000" w:themeColor="text1"/>
          <w:szCs w:val="22"/>
          <w:highlight w:val="white"/>
        </w:rPr>
        <w:t>.</w:t>
      </w:r>
      <w:r w:rsidR="00BB54F9" w:rsidRPr="004E1DEE">
        <w:rPr>
          <w:rFonts w:ascii="Arial" w:hAnsi="Arial" w:cs="Arial"/>
          <w:color w:val="000000" w:themeColor="text1"/>
          <w:szCs w:val="22"/>
          <w:highlight w:val="white"/>
        </w:rPr>
        <w:t xml:space="preserve"> </w:t>
      </w:r>
      <w:r w:rsidR="00885BD7" w:rsidRPr="004E1DEE">
        <w:rPr>
          <w:rFonts w:ascii="Arial" w:hAnsi="Arial" w:cs="Arial"/>
          <w:color w:val="000000" w:themeColor="text1"/>
          <w:szCs w:val="22"/>
          <w:highlight w:val="white"/>
        </w:rPr>
        <w:t>MIT Press</w:t>
      </w:r>
      <w:r w:rsidR="00BB54F9" w:rsidRPr="004E1DEE">
        <w:rPr>
          <w:rFonts w:ascii="Arial" w:hAnsi="Arial" w:cs="Arial"/>
          <w:color w:val="000000" w:themeColor="text1"/>
          <w:szCs w:val="22"/>
          <w:highlight w:val="white"/>
        </w:rPr>
        <w:t>.</w:t>
      </w:r>
    </w:p>
    <w:p w14:paraId="3C8102B3" w14:textId="77777777" w:rsidR="003322E6" w:rsidRPr="00F81BC8" w:rsidRDefault="003322E6" w:rsidP="00414AE4">
      <w:pPr>
        <w:spacing w:before="0"/>
        <w:contextualSpacing/>
        <w:jc w:val="left"/>
        <w:rPr>
          <w:rFonts w:ascii="Arial" w:hAnsi="Arial" w:cs="Arial"/>
          <w:szCs w:val="22"/>
          <w:highlight w:val="white"/>
        </w:rPr>
      </w:pPr>
    </w:p>
    <w:p w14:paraId="054ACCC9" w14:textId="3C515436" w:rsidR="4BB9AE88" w:rsidRPr="00F81BC8" w:rsidRDefault="4BB9AE88" w:rsidP="00414AE4">
      <w:pPr>
        <w:spacing w:before="0"/>
        <w:contextualSpacing/>
        <w:jc w:val="left"/>
        <w:rPr>
          <w:rFonts w:ascii="Arial" w:hAnsi="Arial" w:cs="Arial"/>
          <w:szCs w:val="22"/>
          <w:highlight w:val="white"/>
        </w:rPr>
      </w:pPr>
      <w:r w:rsidRPr="00F81BC8">
        <w:rPr>
          <w:rFonts w:ascii="Arial" w:hAnsi="Arial" w:cs="Arial"/>
          <w:szCs w:val="22"/>
          <w:highlight w:val="white"/>
        </w:rPr>
        <w:t>McDowell Z. J.</w:t>
      </w:r>
      <w:r w:rsidR="003322E6" w:rsidRPr="00F81BC8">
        <w:rPr>
          <w:rFonts w:ascii="Arial" w:hAnsi="Arial" w:cs="Arial"/>
          <w:szCs w:val="22"/>
          <w:highlight w:val="white"/>
        </w:rPr>
        <w:t>,</w:t>
      </w:r>
      <w:r w:rsidRPr="00F81BC8">
        <w:rPr>
          <w:rFonts w:ascii="Arial" w:hAnsi="Arial" w:cs="Arial"/>
          <w:szCs w:val="22"/>
          <w:highlight w:val="white"/>
        </w:rPr>
        <w:t xml:space="preserve"> &amp; Vetter, M.</w:t>
      </w:r>
      <w:r w:rsidR="003322E6" w:rsidRPr="00F81BC8">
        <w:rPr>
          <w:rFonts w:ascii="Arial" w:hAnsi="Arial" w:cs="Arial"/>
          <w:szCs w:val="22"/>
          <w:highlight w:val="white"/>
        </w:rPr>
        <w:t xml:space="preserve"> </w:t>
      </w:r>
      <w:r w:rsidRPr="00F81BC8">
        <w:rPr>
          <w:rFonts w:ascii="Arial" w:hAnsi="Arial" w:cs="Arial"/>
          <w:szCs w:val="22"/>
          <w:highlight w:val="white"/>
        </w:rPr>
        <w:t>A. (2022</w:t>
      </w:r>
      <w:r w:rsidR="003322E6" w:rsidRPr="00F81BC8">
        <w:rPr>
          <w:rFonts w:ascii="Arial" w:hAnsi="Arial" w:cs="Arial"/>
          <w:szCs w:val="22"/>
          <w:highlight w:val="white"/>
        </w:rPr>
        <w:t>a</w:t>
      </w:r>
      <w:r w:rsidRPr="00F81BC8">
        <w:rPr>
          <w:rFonts w:ascii="Arial" w:hAnsi="Arial" w:cs="Arial"/>
          <w:szCs w:val="22"/>
          <w:highlight w:val="white"/>
        </w:rPr>
        <w:t>)</w:t>
      </w:r>
      <w:r w:rsidR="003322E6" w:rsidRPr="00F81BC8">
        <w:rPr>
          <w:rFonts w:ascii="Arial" w:hAnsi="Arial" w:cs="Arial"/>
          <w:szCs w:val="22"/>
          <w:highlight w:val="white"/>
        </w:rPr>
        <w:t>.</w:t>
      </w:r>
      <w:r w:rsidRPr="00F81BC8">
        <w:rPr>
          <w:rFonts w:ascii="Arial" w:hAnsi="Arial" w:cs="Arial"/>
          <w:szCs w:val="22"/>
          <w:highlight w:val="white"/>
        </w:rPr>
        <w:t xml:space="preserve"> </w:t>
      </w:r>
      <w:r w:rsidRPr="00F81BC8">
        <w:rPr>
          <w:rFonts w:ascii="Arial" w:hAnsi="Arial" w:cs="Arial"/>
          <w:i/>
          <w:iCs/>
          <w:szCs w:val="22"/>
          <w:highlight w:val="white"/>
        </w:rPr>
        <w:t>Wikipedia and the representation of reality.</w:t>
      </w:r>
      <w:r w:rsidRPr="00F81BC8">
        <w:rPr>
          <w:rFonts w:ascii="Arial" w:hAnsi="Arial" w:cs="Arial"/>
          <w:szCs w:val="22"/>
          <w:highlight w:val="white"/>
        </w:rPr>
        <w:t xml:space="preserve"> Routledge. </w:t>
      </w:r>
    </w:p>
    <w:p w14:paraId="271FCFE5" w14:textId="77777777" w:rsidR="003322E6" w:rsidRPr="00F81BC8" w:rsidRDefault="003322E6" w:rsidP="00414AE4">
      <w:pPr>
        <w:spacing w:before="0"/>
        <w:contextualSpacing/>
        <w:jc w:val="left"/>
        <w:rPr>
          <w:rFonts w:ascii="Arial" w:hAnsi="Arial" w:cs="Arial"/>
          <w:color w:val="222222"/>
          <w:szCs w:val="22"/>
          <w:highlight w:val="white"/>
        </w:rPr>
      </w:pPr>
    </w:p>
    <w:p w14:paraId="3586D7AA" w14:textId="343C4A31" w:rsidR="4BB9AE88" w:rsidRPr="00F81BC8" w:rsidRDefault="003322E6" w:rsidP="00414AE4">
      <w:pPr>
        <w:spacing w:before="0"/>
        <w:contextualSpacing/>
        <w:jc w:val="left"/>
        <w:rPr>
          <w:rFonts w:ascii="Arial" w:hAnsi="Arial" w:cs="Arial"/>
          <w:color w:val="222222"/>
          <w:szCs w:val="22"/>
          <w:highlight w:val="white"/>
        </w:rPr>
      </w:pPr>
      <w:r w:rsidRPr="00F81BC8">
        <w:rPr>
          <w:rFonts w:ascii="Arial" w:hAnsi="Arial" w:cs="Arial"/>
          <w:color w:val="222222"/>
          <w:szCs w:val="22"/>
          <w:highlight w:val="white"/>
        </w:rPr>
        <w:t xml:space="preserve">McDowell, Z. J., &amp; Vetter, M. A. </w:t>
      </w:r>
      <w:r w:rsidR="21D430B2" w:rsidRPr="00F81BC8">
        <w:rPr>
          <w:rFonts w:ascii="Arial" w:hAnsi="Arial" w:cs="Arial"/>
          <w:color w:val="222222"/>
          <w:szCs w:val="22"/>
          <w:highlight w:val="white"/>
        </w:rPr>
        <w:t>(2022</w:t>
      </w:r>
      <w:r w:rsidRPr="00F81BC8">
        <w:rPr>
          <w:rFonts w:ascii="Arial" w:hAnsi="Arial" w:cs="Arial"/>
          <w:color w:val="222222"/>
          <w:szCs w:val="22"/>
          <w:highlight w:val="white"/>
        </w:rPr>
        <w:t>b</w:t>
      </w:r>
      <w:r w:rsidR="21D430B2" w:rsidRPr="00F81BC8">
        <w:rPr>
          <w:rFonts w:ascii="Arial" w:hAnsi="Arial" w:cs="Arial"/>
          <w:color w:val="222222"/>
          <w:szCs w:val="22"/>
          <w:highlight w:val="white"/>
        </w:rPr>
        <w:t xml:space="preserve">). </w:t>
      </w:r>
      <w:hyperlink r:id="rId27" w:history="1">
        <w:r w:rsidR="21D430B2" w:rsidRPr="00F81BC8">
          <w:rPr>
            <w:rStyle w:val="Hyperlink"/>
            <w:rFonts w:ascii="Arial" w:hAnsi="Arial" w:cs="Arial"/>
            <w:szCs w:val="22"/>
            <w:highlight w:val="white"/>
          </w:rPr>
          <w:t xml:space="preserve">Wikipedia as open educational practice: </w:t>
        </w:r>
        <w:r w:rsidRPr="00F81BC8">
          <w:rPr>
            <w:rStyle w:val="Hyperlink"/>
            <w:rFonts w:ascii="Arial" w:hAnsi="Arial" w:cs="Arial"/>
            <w:szCs w:val="22"/>
            <w:highlight w:val="white"/>
          </w:rPr>
          <w:t>E</w:t>
        </w:r>
        <w:r w:rsidR="21D430B2" w:rsidRPr="00F81BC8">
          <w:rPr>
            <w:rStyle w:val="Hyperlink"/>
            <w:rFonts w:ascii="Arial" w:hAnsi="Arial" w:cs="Arial"/>
            <w:szCs w:val="22"/>
            <w:highlight w:val="white"/>
          </w:rPr>
          <w:t>xperiential learning, critical information literacy, and social justice</w:t>
        </w:r>
      </w:hyperlink>
      <w:r w:rsidR="21D430B2" w:rsidRPr="00F81BC8">
        <w:rPr>
          <w:rFonts w:ascii="Arial" w:hAnsi="Arial" w:cs="Arial"/>
          <w:color w:val="222222"/>
          <w:szCs w:val="22"/>
          <w:highlight w:val="white"/>
        </w:rPr>
        <w:t>.</w:t>
      </w:r>
      <w:r w:rsidR="21D430B2" w:rsidRPr="00F81BC8">
        <w:rPr>
          <w:rFonts w:ascii="Arial" w:hAnsi="Arial" w:cs="Arial"/>
          <w:i/>
          <w:iCs/>
          <w:color w:val="222222"/>
          <w:szCs w:val="22"/>
          <w:highlight w:val="white"/>
        </w:rPr>
        <w:t xml:space="preserve"> Social Media+ Society</w:t>
      </w:r>
      <w:r w:rsidR="21D430B2" w:rsidRPr="00F81BC8">
        <w:rPr>
          <w:rFonts w:ascii="Arial" w:hAnsi="Arial" w:cs="Arial"/>
          <w:color w:val="222222"/>
          <w:szCs w:val="22"/>
          <w:highlight w:val="white"/>
        </w:rPr>
        <w:t xml:space="preserve">, </w:t>
      </w:r>
      <w:r w:rsidR="21D430B2" w:rsidRPr="00F81BC8">
        <w:rPr>
          <w:rFonts w:ascii="Arial" w:hAnsi="Arial" w:cs="Arial"/>
          <w:i/>
          <w:color w:val="222222"/>
          <w:szCs w:val="22"/>
          <w:highlight w:val="white"/>
        </w:rPr>
        <w:t>8</w:t>
      </w:r>
      <w:r w:rsidR="21D430B2" w:rsidRPr="00F81BC8">
        <w:rPr>
          <w:rFonts w:ascii="Arial" w:hAnsi="Arial" w:cs="Arial"/>
          <w:color w:val="222222"/>
          <w:szCs w:val="22"/>
          <w:highlight w:val="white"/>
        </w:rPr>
        <w:t>(1)</w:t>
      </w:r>
      <w:r w:rsidRPr="00F81BC8">
        <w:rPr>
          <w:rFonts w:ascii="Arial" w:hAnsi="Arial" w:cs="Arial"/>
          <w:color w:val="222222"/>
          <w:szCs w:val="22"/>
          <w:highlight w:val="white"/>
        </w:rPr>
        <w:t>.</w:t>
      </w:r>
    </w:p>
    <w:p w14:paraId="0C024351" w14:textId="77777777" w:rsidR="003322E6" w:rsidRPr="00F81BC8" w:rsidRDefault="003322E6" w:rsidP="00414AE4">
      <w:pPr>
        <w:spacing w:before="0"/>
        <w:contextualSpacing/>
        <w:jc w:val="left"/>
        <w:rPr>
          <w:rFonts w:ascii="Arial" w:hAnsi="Arial" w:cs="Arial"/>
          <w:color w:val="222222"/>
          <w:szCs w:val="22"/>
          <w:highlight w:val="white"/>
        </w:rPr>
      </w:pPr>
    </w:p>
    <w:p w14:paraId="59AD4B0F" w14:textId="3696B44D" w:rsidR="7021FBFB" w:rsidRPr="00F81BC8" w:rsidRDefault="7021FBFB" w:rsidP="00414AE4">
      <w:pPr>
        <w:spacing w:before="0"/>
        <w:contextualSpacing/>
        <w:jc w:val="left"/>
        <w:rPr>
          <w:rFonts w:ascii="Arial" w:hAnsi="Arial" w:cs="Arial"/>
          <w:color w:val="222222"/>
          <w:szCs w:val="22"/>
          <w:highlight w:val="white"/>
        </w:rPr>
      </w:pPr>
      <w:r w:rsidRPr="00F81BC8">
        <w:rPr>
          <w:rFonts w:ascii="Arial" w:hAnsi="Arial" w:cs="Arial"/>
          <w:color w:val="222222"/>
          <w:szCs w:val="22"/>
          <w:highlight w:val="white"/>
        </w:rPr>
        <w:t xml:space="preserve">Montez, N. (2017). </w:t>
      </w:r>
      <w:hyperlink r:id="rId28" w:history="1">
        <w:r w:rsidRPr="00F81BC8">
          <w:rPr>
            <w:rStyle w:val="Hyperlink"/>
            <w:rFonts w:ascii="Arial" w:hAnsi="Arial" w:cs="Arial"/>
            <w:szCs w:val="22"/>
            <w:highlight w:val="white"/>
          </w:rPr>
          <w:t xml:space="preserve">Decolonizing Wikipedia through advocacy and activism: The Latina/o theatre </w:t>
        </w:r>
        <w:proofErr w:type="spellStart"/>
        <w:r w:rsidRPr="00F81BC8">
          <w:rPr>
            <w:rStyle w:val="Hyperlink"/>
            <w:rFonts w:ascii="Arial" w:hAnsi="Arial" w:cs="Arial"/>
            <w:szCs w:val="22"/>
            <w:highlight w:val="white"/>
          </w:rPr>
          <w:t>Wikiturgy</w:t>
        </w:r>
        <w:proofErr w:type="spellEnd"/>
        <w:r w:rsidRPr="00F81BC8">
          <w:rPr>
            <w:rStyle w:val="Hyperlink"/>
            <w:rFonts w:ascii="Arial" w:hAnsi="Arial" w:cs="Arial"/>
            <w:szCs w:val="22"/>
            <w:highlight w:val="white"/>
          </w:rPr>
          <w:t xml:space="preserve"> project</w:t>
        </w:r>
      </w:hyperlink>
      <w:r w:rsidRPr="00F81BC8">
        <w:rPr>
          <w:rFonts w:ascii="Arial" w:hAnsi="Arial" w:cs="Arial"/>
          <w:color w:val="222222"/>
          <w:szCs w:val="22"/>
          <w:highlight w:val="white"/>
        </w:rPr>
        <w:t xml:space="preserve">. </w:t>
      </w:r>
      <w:r w:rsidRPr="00F81BC8">
        <w:rPr>
          <w:rFonts w:ascii="Arial" w:hAnsi="Arial" w:cs="Arial"/>
          <w:i/>
          <w:iCs/>
          <w:color w:val="222222"/>
          <w:szCs w:val="22"/>
          <w:highlight w:val="white"/>
        </w:rPr>
        <w:t>Theatre Topics</w:t>
      </w:r>
      <w:r w:rsidRPr="00F81BC8">
        <w:rPr>
          <w:rFonts w:ascii="Arial" w:hAnsi="Arial" w:cs="Arial"/>
          <w:color w:val="222222"/>
          <w:szCs w:val="22"/>
          <w:highlight w:val="white"/>
        </w:rPr>
        <w:t xml:space="preserve">, </w:t>
      </w:r>
      <w:r w:rsidRPr="00F81BC8">
        <w:rPr>
          <w:rFonts w:ascii="Arial" w:hAnsi="Arial" w:cs="Arial"/>
          <w:i/>
          <w:color w:val="222222"/>
          <w:szCs w:val="22"/>
          <w:highlight w:val="white"/>
        </w:rPr>
        <w:t>27</w:t>
      </w:r>
      <w:r w:rsidRPr="00F81BC8">
        <w:rPr>
          <w:rFonts w:ascii="Arial" w:hAnsi="Arial" w:cs="Arial"/>
          <w:color w:val="222222"/>
          <w:szCs w:val="22"/>
          <w:highlight w:val="white"/>
        </w:rPr>
        <w:t>(1), pp. 1-9.</w:t>
      </w:r>
    </w:p>
    <w:p w14:paraId="7AF1930A" w14:textId="77777777" w:rsidR="00B04FFB" w:rsidRPr="00F81BC8" w:rsidRDefault="00B04FFB" w:rsidP="00414AE4">
      <w:pPr>
        <w:spacing w:before="0"/>
        <w:contextualSpacing/>
        <w:jc w:val="left"/>
        <w:rPr>
          <w:rFonts w:ascii="Arial" w:hAnsi="Arial" w:cs="Arial"/>
          <w:color w:val="222222"/>
          <w:szCs w:val="22"/>
          <w:highlight w:val="white"/>
        </w:rPr>
      </w:pPr>
    </w:p>
    <w:p w14:paraId="61966A8D" w14:textId="3949E933" w:rsidR="79BA819C" w:rsidRPr="00F81BC8" w:rsidRDefault="79BA819C" w:rsidP="00414AE4">
      <w:pPr>
        <w:spacing w:before="0"/>
        <w:contextualSpacing/>
        <w:jc w:val="left"/>
        <w:rPr>
          <w:rFonts w:ascii="Arial" w:eastAsia="Arial" w:hAnsi="Arial" w:cs="Arial"/>
          <w:color w:val="222222"/>
          <w:szCs w:val="22"/>
          <w:highlight w:val="white"/>
        </w:rPr>
      </w:pPr>
      <w:proofErr w:type="spellStart"/>
      <w:r w:rsidRPr="00F81BC8">
        <w:rPr>
          <w:rFonts w:ascii="Arial" w:eastAsia="Arial" w:hAnsi="Arial" w:cs="Arial"/>
          <w:color w:val="222222"/>
          <w:szCs w:val="22"/>
          <w:highlight w:val="white"/>
        </w:rPr>
        <w:t>Pansear</w:t>
      </w:r>
      <w:proofErr w:type="spellEnd"/>
      <w:r w:rsidRPr="00F81BC8">
        <w:rPr>
          <w:rFonts w:ascii="Arial" w:eastAsia="Arial" w:hAnsi="Arial" w:cs="Arial"/>
          <w:color w:val="222222"/>
          <w:szCs w:val="22"/>
          <w:highlight w:val="white"/>
        </w:rPr>
        <w:t>, L., Goodall, A</w:t>
      </w:r>
      <w:r w:rsidR="0070503D" w:rsidRPr="00F81BC8">
        <w:rPr>
          <w:rFonts w:ascii="Arial" w:eastAsia="Arial" w:hAnsi="Arial" w:cs="Arial"/>
          <w:color w:val="222222"/>
          <w:szCs w:val="22"/>
          <w:highlight w:val="white"/>
        </w:rPr>
        <w:t>.</w:t>
      </w:r>
      <w:r w:rsidRPr="00F81BC8">
        <w:rPr>
          <w:rFonts w:ascii="Arial" w:eastAsia="Arial" w:hAnsi="Arial" w:cs="Arial"/>
          <w:color w:val="222222"/>
          <w:szCs w:val="22"/>
          <w:highlight w:val="white"/>
        </w:rPr>
        <w:t xml:space="preserve">, </w:t>
      </w:r>
      <w:r w:rsidR="0070503D" w:rsidRPr="00F81BC8">
        <w:rPr>
          <w:rFonts w:ascii="Arial" w:eastAsia="Arial" w:hAnsi="Arial" w:cs="Arial"/>
          <w:color w:val="222222"/>
          <w:szCs w:val="22"/>
          <w:highlight w:val="white"/>
        </w:rPr>
        <w:t xml:space="preserve">&amp; </w:t>
      </w:r>
      <w:proofErr w:type="spellStart"/>
      <w:r w:rsidRPr="00F81BC8">
        <w:rPr>
          <w:rFonts w:ascii="Arial" w:eastAsia="Arial" w:hAnsi="Arial" w:cs="Arial"/>
          <w:color w:val="222222"/>
          <w:szCs w:val="22"/>
          <w:highlight w:val="white"/>
        </w:rPr>
        <w:t>Blumenkron</w:t>
      </w:r>
      <w:proofErr w:type="spellEnd"/>
      <w:r w:rsidR="0070503D" w:rsidRPr="00F81BC8">
        <w:rPr>
          <w:rFonts w:ascii="Arial" w:eastAsia="Arial" w:hAnsi="Arial" w:cs="Arial"/>
          <w:color w:val="222222"/>
          <w:szCs w:val="22"/>
          <w:highlight w:val="white"/>
        </w:rPr>
        <w:t>, A</w:t>
      </w:r>
      <w:r w:rsidRPr="00F81BC8">
        <w:rPr>
          <w:rFonts w:ascii="Arial" w:eastAsia="Arial" w:hAnsi="Arial" w:cs="Arial"/>
          <w:color w:val="222222"/>
          <w:szCs w:val="22"/>
          <w:highlight w:val="white"/>
        </w:rPr>
        <w:t>.</w:t>
      </w:r>
      <w:r w:rsidR="680C2478" w:rsidRPr="00F81BC8">
        <w:rPr>
          <w:rFonts w:ascii="Arial" w:eastAsia="Arial" w:hAnsi="Arial" w:cs="Arial"/>
          <w:color w:val="222222"/>
          <w:szCs w:val="22"/>
          <w:highlight w:val="white"/>
        </w:rPr>
        <w:t xml:space="preserve"> (2022).</w:t>
      </w:r>
      <w:r w:rsidRPr="00F81BC8">
        <w:rPr>
          <w:rFonts w:ascii="Arial" w:eastAsia="Arial" w:hAnsi="Arial" w:cs="Arial"/>
          <w:color w:val="222222"/>
          <w:szCs w:val="22"/>
          <w:highlight w:val="white"/>
        </w:rPr>
        <w:t xml:space="preserve"> Decolonising Wikipedia: Opportunities for di</w:t>
      </w:r>
      <w:r w:rsidR="0103D603" w:rsidRPr="00F81BC8">
        <w:rPr>
          <w:rFonts w:ascii="Arial" w:eastAsia="Arial" w:hAnsi="Arial" w:cs="Arial"/>
          <w:color w:val="222222"/>
          <w:szCs w:val="22"/>
          <w:highlight w:val="white"/>
        </w:rPr>
        <w:t>gital</w:t>
      </w:r>
      <w:r w:rsidRPr="00F81BC8">
        <w:rPr>
          <w:rFonts w:ascii="Arial" w:eastAsia="Arial" w:hAnsi="Arial" w:cs="Arial"/>
          <w:color w:val="222222"/>
          <w:szCs w:val="22"/>
          <w:highlight w:val="white"/>
        </w:rPr>
        <w:t xml:space="preserve"> knowledge activism.</w:t>
      </w:r>
      <w:r w:rsidR="140178A0" w:rsidRPr="00F81BC8">
        <w:rPr>
          <w:rFonts w:ascii="Arial" w:eastAsia="Arial" w:hAnsi="Arial" w:cs="Arial"/>
          <w:color w:val="222222"/>
          <w:szCs w:val="22"/>
          <w:highlight w:val="white"/>
        </w:rPr>
        <w:t xml:space="preserve"> </w:t>
      </w:r>
      <w:r w:rsidR="140178A0" w:rsidRPr="00F81BC8">
        <w:rPr>
          <w:rFonts w:ascii="Arial" w:eastAsia="Arial" w:hAnsi="Arial" w:cs="Arial"/>
          <w:i/>
          <w:iCs/>
          <w:color w:val="222222"/>
          <w:szCs w:val="22"/>
          <w:highlight w:val="white"/>
        </w:rPr>
        <w:t>Spark:</w:t>
      </w:r>
      <w:r w:rsidRPr="00F81BC8">
        <w:rPr>
          <w:rFonts w:ascii="Arial" w:eastAsia="Arial" w:hAnsi="Arial" w:cs="Arial"/>
          <w:i/>
          <w:iCs/>
          <w:color w:val="222222"/>
          <w:szCs w:val="22"/>
          <w:highlight w:val="white"/>
        </w:rPr>
        <w:t xml:space="preserve"> UAL Creativ</w:t>
      </w:r>
      <w:r w:rsidR="0578233F" w:rsidRPr="00F81BC8">
        <w:rPr>
          <w:rFonts w:ascii="Arial" w:eastAsia="Arial" w:hAnsi="Arial" w:cs="Arial"/>
          <w:i/>
          <w:iCs/>
          <w:color w:val="222222"/>
          <w:szCs w:val="22"/>
          <w:highlight w:val="white"/>
        </w:rPr>
        <w:t xml:space="preserve">e </w:t>
      </w:r>
      <w:r w:rsidR="31DD3317" w:rsidRPr="00F81BC8">
        <w:rPr>
          <w:rFonts w:ascii="Arial" w:eastAsia="Arial" w:hAnsi="Arial" w:cs="Arial"/>
          <w:i/>
          <w:iCs/>
          <w:color w:val="222222"/>
          <w:szCs w:val="22"/>
          <w:highlight w:val="white"/>
        </w:rPr>
        <w:t>Teaching</w:t>
      </w:r>
      <w:r w:rsidR="0578233F" w:rsidRPr="00F81BC8">
        <w:rPr>
          <w:rFonts w:ascii="Arial" w:eastAsia="Arial" w:hAnsi="Arial" w:cs="Arial"/>
          <w:i/>
          <w:iCs/>
          <w:color w:val="222222"/>
          <w:szCs w:val="22"/>
          <w:highlight w:val="white"/>
        </w:rPr>
        <w:t xml:space="preserve"> and </w:t>
      </w:r>
      <w:r w:rsidR="73DBB510" w:rsidRPr="00F81BC8">
        <w:rPr>
          <w:rFonts w:ascii="Arial" w:eastAsia="Arial" w:hAnsi="Arial" w:cs="Arial"/>
          <w:i/>
          <w:iCs/>
          <w:color w:val="222222"/>
          <w:szCs w:val="22"/>
          <w:highlight w:val="white"/>
        </w:rPr>
        <w:t>Learning</w:t>
      </w:r>
      <w:r w:rsidR="0578233F" w:rsidRPr="00F81BC8">
        <w:rPr>
          <w:rFonts w:ascii="Arial" w:eastAsia="Arial" w:hAnsi="Arial" w:cs="Arial"/>
          <w:i/>
          <w:iCs/>
          <w:color w:val="222222"/>
          <w:szCs w:val="22"/>
          <w:highlight w:val="white"/>
        </w:rPr>
        <w:t xml:space="preserve"> Journal</w:t>
      </w:r>
      <w:r w:rsidR="0070503D" w:rsidRPr="00F81BC8">
        <w:rPr>
          <w:rFonts w:ascii="Arial" w:eastAsia="Arial" w:hAnsi="Arial" w:cs="Arial"/>
          <w:i/>
          <w:iCs/>
          <w:color w:val="222222"/>
          <w:szCs w:val="22"/>
          <w:highlight w:val="white"/>
        </w:rPr>
        <w:t>,</w:t>
      </w:r>
      <w:r w:rsidR="0578233F" w:rsidRPr="00F81BC8">
        <w:rPr>
          <w:rFonts w:ascii="Arial" w:eastAsia="Arial" w:hAnsi="Arial" w:cs="Arial"/>
          <w:color w:val="222222"/>
          <w:szCs w:val="22"/>
          <w:highlight w:val="white"/>
        </w:rPr>
        <w:t xml:space="preserve"> </w:t>
      </w:r>
      <w:r w:rsidR="0578233F" w:rsidRPr="00F81BC8">
        <w:rPr>
          <w:rFonts w:ascii="Arial" w:eastAsia="Arial" w:hAnsi="Arial" w:cs="Arial"/>
          <w:i/>
          <w:color w:val="222222"/>
          <w:szCs w:val="22"/>
          <w:highlight w:val="white"/>
        </w:rPr>
        <w:t>5</w:t>
      </w:r>
      <w:r w:rsidR="0070503D" w:rsidRPr="00F81BC8">
        <w:rPr>
          <w:rFonts w:ascii="Arial" w:eastAsia="Arial" w:hAnsi="Arial" w:cs="Arial"/>
          <w:color w:val="222222"/>
          <w:szCs w:val="22"/>
          <w:highlight w:val="white"/>
        </w:rPr>
        <w:t>(</w:t>
      </w:r>
      <w:r w:rsidR="0578233F" w:rsidRPr="00F81BC8">
        <w:rPr>
          <w:rFonts w:ascii="Arial" w:eastAsia="Arial" w:hAnsi="Arial" w:cs="Arial"/>
          <w:color w:val="222222"/>
          <w:szCs w:val="22"/>
          <w:highlight w:val="white"/>
        </w:rPr>
        <w:t>1</w:t>
      </w:r>
      <w:r w:rsidR="0070503D" w:rsidRPr="00F81BC8">
        <w:rPr>
          <w:rFonts w:ascii="Arial" w:eastAsia="Arial" w:hAnsi="Arial" w:cs="Arial"/>
          <w:color w:val="222222"/>
          <w:szCs w:val="22"/>
          <w:highlight w:val="white"/>
        </w:rPr>
        <w:t>)</w:t>
      </w:r>
      <w:r w:rsidR="0578233F" w:rsidRPr="00F81BC8">
        <w:rPr>
          <w:rFonts w:ascii="Arial" w:eastAsia="Arial" w:hAnsi="Arial" w:cs="Arial"/>
          <w:color w:val="222222"/>
          <w:szCs w:val="22"/>
          <w:highlight w:val="white"/>
        </w:rPr>
        <w:t xml:space="preserve">, </w:t>
      </w:r>
      <w:r w:rsidR="2BF556C1" w:rsidRPr="00F81BC8">
        <w:rPr>
          <w:rFonts w:ascii="Arial" w:eastAsia="Arial" w:hAnsi="Arial" w:cs="Arial"/>
          <w:color w:val="222222"/>
          <w:szCs w:val="22"/>
          <w:highlight w:val="white"/>
        </w:rPr>
        <w:t>pp. 95-100.</w:t>
      </w:r>
      <w:r w:rsidR="0578233F" w:rsidRPr="00F81BC8">
        <w:rPr>
          <w:rFonts w:ascii="Arial" w:eastAsia="Arial" w:hAnsi="Arial" w:cs="Arial"/>
          <w:color w:val="222222"/>
          <w:szCs w:val="22"/>
          <w:highlight w:val="white"/>
        </w:rPr>
        <w:t xml:space="preserve"> </w:t>
      </w:r>
    </w:p>
    <w:p w14:paraId="1F9A83AB" w14:textId="77777777" w:rsidR="00681241" w:rsidRPr="00F81BC8" w:rsidRDefault="00681241" w:rsidP="00414AE4">
      <w:pPr>
        <w:spacing w:before="0"/>
        <w:contextualSpacing/>
        <w:jc w:val="left"/>
        <w:rPr>
          <w:rFonts w:ascii="Arial" w:eastAsia="Arial" w:hAnsi="Arial" w:cs="Arial"/>
          <w:color w:val="222222"/>
          <w:szCs w:val="22"/>
          <w:highlight w:val="white"/>
        </w:rPr>
      </w:pPr>
    </w:p>
    <w:p w14:paraId="75F33A18" w14:textId="45E0B9D3" w:rsidR="00BF13C0" w:rsidRPr="007A400F" w:rsidRDefault="00BF13C0" w:rsidP="00414AE4">
      <w:pPr>
        <w:spacing w:before="0"/>
        <w:contextualSpacing/>
        <w:jc w:val="left"/>
        <w:rPr>
          <w:rFonts w:ascii="Arial" w:eastAsia="Arial" w:hAnsi="Arial" w:cs="Arial"/>
          <w:color w:val="000000" w:themeColor="text1"/>
          <w:szCs w:val="22"/>
          <w:highlight w:val="white"/>
        </w:rPr>
      </w:pPr>
      <w:r w:rsidRPr="007A400F">
        <w:rPr>
          <w:rFonts w:ascii="Arial" w:eastAsia="Arial" w:hAnsi="Arial" w:cs="Arial"/>
          <w:color w:val="000000" w:themeColor="text1"/>
          <w:szCs w:val="22"/>
          <w:highlight w:val="white"/>
        </w:rPr>
        <w:t xml:space="preserve">Richie, B. E. (2012). </w:t>
      </w:r>
      <w:hyperlink r:id="rId29" w:history="1">
        <w:r w:rsidRPr="00F81BC8">
          <w:rPr>
            <w:rStyle w:val="Hyperlink"/>
            <w:rFonts w:ascii="Arial" w:eastAsia="Arial" w:hAnsi="Arial" w:cs="Arial"/>
            <w:i/>
            <w:szCs w:val="22"/>
            <w:highlight w:val="white"/>
          </w:rPr>
          <w:t>Arrested justice</w:t>
        </w:r>
        <w:r w:rsidR="00B610E8" w:rsidRPr="00F81BC8">
          <w:rPr>
            <w:rStyle w:val="Hyperlink"/>
            <w:rFonts w:ascii="Arial" w:eastAsia="Arial" w:hAnsi="Arial" w:cs="Arial"/>
            <w:i/>
            <w:szCs w:val="22"/>
            <w:highlight w:val="white"/>
          </w:rPr>
          <w:t>: Black women, violence, and America’s prison nation</w:t>
        </w:r>
      </w:hyperlink>
      <w:r w:rsidR="00B610E8" w:rsidRPr="00F81BC8">
        <w:rPr>
          <w:rFonts w:ascii="Arial" w:eastAsia="Arial" w:hAnsi="Arial" w:cs="Arial"/>
          <w:color w:val="222222"/>
          <w:szCs w:val="22"/>
          <w:highlight w:val="white"/>
        </w:rPr>
        <w:t>.</w:t>
      </w:r>
      <w:r w:rsidRPr="00F81BC8">
        <w:rPr>
          <w:rFonts w:ascii="Arial" w:eastAsia="Arial" w:hAnsi="Arial" w:cs="Arial"/>
          <w:color w:val="222222"/>
          <w:szCs w:val="22"/>
          <w:highlight w:val="white"/>
        </w:rPr>
        <w:t xml:space="preserve"> </w:t>
      </w:r>
      <w:r w:rsidRPr="007A400F">
        <w:rPr>
          <w:rFonts w:ascii="Arial" w:eastAsia="Arial" w:hAnsi="Arial" w:cs="Arial"/>
          <w:color w:val="000000" w:themeColor="text1"/>
          <w:szCs w:val="22"/>
          <w:highlight w:val="white"/>
        </w:rPr>
        <w:t>New York University Press.</w:t>
      </w:r>
    </w:p>
    <w:p w14:paraId="543674E9" w14:textId="77777777" w:rsidR="00F67FE9" w:rsidRPr="00F81BC8" w:rsidRDefault="00F67FE9" w:rsidP="00414AE4">
      <w:pPr>
        <w:spacing w:before="0"/>
        <w:contextualSpacing/>
        <w:jc w:val="left"/>
        <w:rPr>
          <w:rFonts w:ascii="Arial" w:eastAsia="Arial" w:hAnsi="Arial" w:cs="Arial"/>
          <w:szCs w:val="22"/>
        </w:rPr>
      </w:pPr>
    </w:p>
    <w:p w14:paraId="39E41DD5" w14:textId="7151831F" w:rsidR="11F730B0" w:rsidRPr="00F81BC8" w:rsidRDefault="11F730B0" w:rsidP="00414AE4">
      <w:pPr>
        <w:spacing w:before="0"/>
        <w:contextualSpacing/>
        <w:jc w:val="left"/>
        <w:rPr>
          <w:rFonts w:ascii="Arial" w:eastAsia="Arial" w:hAnsi="Arial" w:cs="Arial"/>
          <w:szCs w:val="22"/>
        </w:rPr>
      </w:pPr>
      <w:r w:rsidRPr="00F81BC8">
        <w:rPr>
          <w:rFonts w:ascii="Arial" w:eastAsia="Arial" w:hAnsi="Arial" w:cs="Arial"/>
          <w:szCs w:val="22"/>
        </w:rPr>
        <w:t>Patterson, A</w:t>
      </w:r>
      <w:r w:rsidR="00681241" w:rsidRPr="00F81BC8">
        <w:rPr>
          <w:rFonts w:ascii="Arial" w:eastAsia="Arial" w:hAnsi="Arial" w:cs="Arial"/>
          <w:szCs w:val="22"/>
        </w:rPr>
        <w:t xml:space="preserve">. </w:t>
      </w:r>
      <w:r w:rsidRPr="00F81BC8">
        <w:rPr>
          <w:rFonts w:ascii="Arial" w:eastAsia="Arial" w:hAnsi="Arial" w:cs="Arial"/>
          <w:szCs w:val="22"/>
        </w:rPr>
        <w:t>N.</w:t>
      </w:r>
      <w:r w:rsidR="00681241" w:rsidRPr="00F81BC8">
        <w:rPr>
          <w:rFonts w:ascii="Arial" w:eastAsia="Arial" w:hAnsi="Arial" w:cs="Arial"/>
          <w:szCs w:val="22"/>
        </w:rPr>
        <w:t xml:space="preserve">, Howard, A., &amp; </w:t>
      </w:r>
      <w:proofErr w:type="spellStart"/>
      <w:r w:rsidR="00681241" w:rsidRPr="00F81BC8">
        <w:rPr>
          <w:rFonts w:ascii="Arial" w:eastAsia="Arial" w:hAnsi="Arial" w:cs="Arial"/>
          <w:szCs w:val="22"/>
        </w:rPr>
        <w:t>Kinlock</w:t>
      </w:r>
      <w:proofErr w:type="spellEnd"/>
      <w:r w:rsidR="00681241" w:rsidRPr="00F81BC8">
        <w:rPr>
          <w:rFonts w:ascii="Arial" w:eastAsia="Arial" w:hAnsi="Arial" w:cs="Arial"/>
          <w:szCs w:val="22"/>
        </w:rPr>
        <w:t>, V.</w:t>
      </w:r>
      <w:r w:rsidRPr="00F81BC8">
        <w:rPr>
          <w:rFonts w:ascii="Arial" w:eastAsia="Arial" w:hAnsi="Arial" w:cs="Arial"/>
          <w:szCs w:val="22"/>
        </w:rPr>
        <w:t xml:space="preserve"> (2016</w:t>
      </w:r>
      <w:r w:rsidR="00EC503C" w:rsidRPr="00F81BC8">
        <w:rPr>
          <w:rFonts w:ascii="Arial" w:eastAsia="Arial" w:hAnsi="Arial" w:cs="Arial"/>
          <w:szCs w:val="22"/>
        </w:rPr>
        <w:t>a</w:t>
      </w:r>
      <w:r w:rsidRPr="00F81BC8">
        <w:rPr>
          <w:rFonts w:ascii="Arial" w:eastAsia="Arial" w:hAnsi="Arial" w:cs="Arial"/>
          <w:szCs w:val="22"/>
        </w:rPr>
        <w:t xml:space="preserve">). </w:t>
      </w:r>
      <w:hyperlink r:id="rId30" w:history="1">
        <w:r w:rsidRPr="00F81BC8">
          <w:rPr>
            <w:rStyle w:val="Hyperlink"/>
            <w:rFonts w:ascii="Arial" w:eastAsia="Arial" w:hAnsi="Arial" w:cs="Arial"/>
            <w:szCs w:val="22"/>
          </w:rPr>
          <w:t xml:space="preserve">Black </w:t>
        </w:r>
        <w:r w:rsidR="00681241" w:rsidRPr="00F81BC8">
          <w:rPr>
            <w:rStyle w:val="Hyperlink"/>
            <w:rFonts w:ascii="Arial" w:eastAsia="Arial" w:hAnsi="Arial" w:cs="Arial"/>
            <w:szCs w:val="22"/>
          </w:rPr>
          <w:t>f</w:t>
        </w:r>
        <w:r w:rsidRPr="00F81BC8">
          <w:rPr>
            <w:rStyle w:val="Hyperlink"/>
            <w:rFonts w:ascii="Arial" w:eastAsia="Arial" w:hAnsi="Arial" w:cs="Arial"/>
            <w:szCs w:val="22"/>
          </w:rPr>
          <w:t xml:space="preserve">eminism and </w:t>
        </w:r>
        <w:r w:rsidR="00681241" w:rsidRPr="00F81BC8">
          <w:rPr>
            <w:rStyle w:val="Hyperlink"/>
            <w:rFonts w:ascii="Arial" w:eastAsia="Arial" w:hAnsi="Arial" w:cs="Arial"/>
            <w:szCs w:val="22"/>
          </w:rPr>
          <w:t>c</w:t>
        </w:r>
        <w:r w:rsidRPr="00F81BC8">
          <w:rPr>
            <w:rStyle w:val="Hyperlink"/>
            <w:rFonts w:ascii="Arial" w:eastAsia="Arial" w:hAnsi="Arial" w:cs="Arial"/>
            <w:szCs w:val="22"/>
          </w:rPr>
          <w:t xml:space="preserve">ritical </w:t>
        </w:r>
        <w:r w:rsidR="00681241" w:rsidRPr="00F81BC8">
          <w:rPr>
            <w:rStyle w:val="Hyperlink"/>
            <w:rFonts w:ascii="Arial" w:eastAsia="Arial" w:hAnsi="Arial" w:cs="Arial"/>
            <w:szCs w:val="22"/>
          </w:rPr>
          <w:t>m</w:t>
        </w:r>
        <w:r w:rsidRPr="00F81BC8">
          <w:rPr>
            <w:rStyle w:val="Hyperlink"/>
            <w:rFonts w:ascii="Arial" w:eastAsia="Arial" w:hAnsi="Arial" w:cs="Arial"/>
            <w:szCs w:val="22"/>
          </w:rPr>
          <w:t xml:space="preserve">edia </w:t>
        </w:r>
        <w:r w:rsidR="00681241" w:rsidRPr="00F81BC8">
          <w:rPr>
            <w:rStyle w:val="Hyperlink"/>
            <w:rFonts w:ascii="Arial" w:eastAsia="Arial" w:hAnsi="Arial" w:cs="Arial"/>
            <w:szCs w:val="22"/>
          </w:rPr>
          <w:t>l</w:t>
        </w:r>
        <w:r w:rsidRPr="00F81BC8">
          <w:rPr>
            <w:rStyle w:val="Hyperlink"/>
            <w:rFonts w:ascii="Arial" w:eastAsia="Arial" w:hAnsi="Arial" w:cs="Arial"/>
            <w:szCs w:val="22"/>
          </w:rPr>
          <w:t xml:space="preserve">iteracy: Moving from the </w:t>
        </w:r>
        <w:r w:rsidR="00681241" w:rsidRPr="00F81BC8">
          <w:rPr>
            <w:rStyle w:val="Hyperlink"/>
            <w:rFonts w:ascii="Arial" w:eastAsia="Arial" w:hAnsi="Arial" w:cs="Arial"/>
            <w:szCs w:val="22"/>
          </w:rPr>
          <w:t>m</w:t>
        </w:r>
        <w:r w:rsidRPr="00F81BC8">
          <w:rPr>
            <w:rStyle w:val="Hyperlink"/>
            <w:rFonts w:ascii="Arial" w:eastAsia="Arial" w:hAnsi="Arial" w:cs="Arial"/>
            <w:szCs w:val="22"/>
          </w:rPr>
          <w:t xml:space="preserve">argin to the </w:t>
        </w:r>
        <w:proofErr w:type="spellStart"/>
        <w:r w:rsidR="00681241" w:rsidRPr="00F81BC8">
          <w:rPr>
            <w:rStyle w:val="Hyperlink"/>
            <w:rFonts w:ascii="Arial" w:eastAsia="Arial" w:hAnsi="Arial" w:cs="Arial"/>
            <w:szCs w:val="22"/>
          </w:rPr>
          <w:t>c</w:t>
        </w:r>
        <w:r w:rsidRPr="00F81BC8">
          <w:rPr>
            <w:rStyle w:val="Hyperlink"/>
            <w:rFonts w:ascii="Arial" w:eastAsia="Arial" w:hAnsi="Arial" w:cs="Arial"/>
            <w:szCs w:val="22"/>
          </w:rPr>
          <w:t>enter</w:t>
        </w:r>
        <w:proofErr w:type="spellEnd"/>
      </w:hyperlink>
      <w:r w:rsidRPr="00F81BC8">
        <w:rPr>
          <w:rFonts w:ascii="Arial" w:eastAsia="Arial" w:hAnsi="Arial" w:cs="Arial"/>
          <w:szCs w:val="22"/>
        </w:rPr>
        <w:t xml:space="preserve">. </w:t>
      </w:r>
      <w:r w:rsidRPr="00F81BC8">
        <w:rPr>
          <w:rFonts w:ascii="Arial" w:eastAsia="Arial" w:hAnsi="Arial" w:cs="Arial"/>
          <w:i/>
          <w:iCs/>
          <w:szCs w:val="22"/>
        </w:rPr>
        <w:t>Meridians</w:t>
      </w:r>
      <w:r w:rsidRPr="00F81BC8">
        <w:rPr>
          <w:rFonts w:ascii="Arial" w:eastAsia="Arial" w:hAnsi="Arial" w:cs="Arial"/>
          <w:szCs w:val="22"/>
        </w:rPr>
        <w:t xml:space="preserve">, </w:t>
      </w:r>
      <w:r w:rsidRPr="00F81BC8">
        <w:rPr>
          <w:rFonts w:ascii="Arial" w:eastAsia="Arial" w:hAnsi="Arial" w:cs="Arial"/>
          <w:i/>
          <w:szCs w:val="22"/>
        </w:rPr>
        <w:t>15</w:t>
      </w:r>
      <w:r w:rsidRPr="00F81BC8">
        <w:rPr>
          <w:rFonts w:ascii="Arial" w:eastAsia="Arial" w:hAnsi="Arial" w:cs="Arial"/>
          <w:szCs w:val="22"/>
        </w:rPr>
        <w:t>(1), pp. 40-64.</w:t>
      </w:r>
    </w:p>
    <w:p w14:paraId="72805228" w14:textId="02141729" w:rsidR="00EC503C" w:rsidRPr="00F81BC8" w:rsidRDefault="00EC503C" w:rsidP="00414AE4">
      <w:pPr>
        <w:spacing w:before="0"/>
        <w:contextualSpacing/>
        <w:jc w:val="left"/>
        <w:rPr>
          <w:rFonts w:ascii="Arial" w:eastAsia="Arial" w:hAnsi="Arial" w:cs="Arial"/>
          <w:szCs w:val="22"/>
        </w:rPr>
      </w:pPr>
    </w:p>
    <w:p w14:paraId="57C93338" w14:textId="3EDBAE8C" w:rsidR="00EC503C" w:rsidRPr="00F81BC8" w:rsidRDefault="00EC503C" w:rsidP="00414AE4">
      <w:pPr>
        <w:spacing w:before="0"/>
        <w:contextualSpacing/>
        <w:jc w:val="left"/>
        <w:rPr>
          <w:rFonts w:ascii="Arial" w:eastAsia="Arial" w:hAnsi="Arial" w:cs="Arial"/>
          <w:szCs w:val="22"/>
        </w:rPr>
      </w:pPr>
      <w:r w:rsidRPr="00F81BC8">
        <w:rPr>
          <w:rFonts w:ascii="Arial" w:hAnsi="Arial" w:cs="Arial"/>
          <w:color w:val="222222"/>
          <w:szCs w:val="22"/>
          <w:highlight w:val="white"/>
        </w:rPr>
        <w:t xml:space="preserve">Patterson, A. N., Kinloch, V., Burkhard, T., Randall, R., &amp; Howard, A. (2016b). </w:t>
      </w:r>
      <w:hyperlink r:id="rId31" w:history="1">
        <w:r w:rsidRPr="00F81BC8">
          <w:rPr>
            <w:rStyle w:val="Hyperlink"/>
            <w:rFonts w:ascii="Arial" w:hAnsi="Arial" w:cs="Arial"/>
            <w:szCs w:val="22"/>
            <w:highlight w:val="white"/>
          </w:rPr>
          <w:t>Black feminist thought as methodology: Examining intergenerational lived experiences of Black women</w:t>
        </w:r>
      </w:hyperlink>
      <w:r w:rsidRPr="00F81BC8">
        <w:rPr>
          <w:rFonts w:ascii="Arial" w:hAnsi="Arial" w:cs="Arial"/>
          <w:color w:val="222222"/>
          <w:szCs w:val="22"/>
          <w:highlight w:val="white"/>
        </w:rPr>
        <w:t>. </w:t>
      </w:r>
      <w:r w:rsidRPr="00F81BC8">
        <w:rPr>
          <w:rFonts w:ascii="Arial" w:hAnsi="Arial" w:cs="Arial"/>
          <w:i/>
          <w:iCs/>
          <w:color w:val="222222"/>
          <w:szCs w:val="22"/>
          <w:highlight w:val="white"/>
        </w:rPr>
        <w:t>Departures in Critical Qualitative Research</w:t>
      </w:r>
      <w:r w:rsidRPr="00F81BC8">
        <w:rPr>
          <w:rFonts w:ascii="Arial" w:hAnsi="Arial" w:cs="Arial"/>
          <w:color w:val="222222"/>
          <w:szCs w:val="22"/>
          <w:highlight w:val="white"/>
        </w:rPr>
        <w:t>, </w:t>
      </w:r>
      <w:r w:rsidRPr="00F81BC8">
        <w:rPr>
          <w:rFonts w:ascii="Arial" w:hAnsi="Arial" w:cs="Arial"/>
          <w:i/>
          <w:iCs/>
          <w:color w:val="222222"/>
          <w:szCs w:val="22"/>
          <w:highlight w:val="white"/>
        </w:rPr>
        <w:t>5</w:t>
      </w:r>
      <w:r w:rsidRPr="00F81BC8">
        <w:rPr>
          <w:rFonts w:ascii="Arial" w:hAnsi="Arial" w:cs="Arial"/>
          <w:color w:val="222222"/>
          <w:szCs w:val="22"/>
          <w:highlight w:val="white"/>
        </w:rPr>
        <w:t>(3), 55-76.</w:t>
      </w:r>
    </w:p>
    <w:p w14:paraId="5EE699DF" w14:textId="77777777" w:rsidR="00EE1AB5" w:rsidRPr="00F81BC8" w:rsidRDefault="00EE1AB5" w:rsidP="00414AE4">
      <w:pPr>
        <w:spacing w:before="0"/>
        <w:contextualSpacing/>
        <w:jc w:val="left"/>
        <w:rPr>
          <w:rFonts w:ascii="Arial" w:eastAsia="Arial" w:hAnsi="Arial" w:cs="Arial"/>
          <w:szCs w:val="22"/>
        </w:rPr>
      </w:pPr>
    </w:p>
    <w:p w14:paraId="4BDB8428" w14:textId="04787073" w:rsidR="00BF13C0" w:rsidRPr="00F81BC8" w:rsidRDefault="00BF13C0" w:rsidP="00414AE4">
      <w:pPr>
        <w:spacing w:before="0"/>
        <w:contextualSpacing/>
        <w:jc w:val="left"/>
        <w:rPr>
          <w:rFonts w:ascii="Arial" w:hAnsi="Arial" w:cs="Arial"/>
          <w:szCs w:val="22"/>
        </w:rPr>
      </w:pPr>
      <w:r w:rsidRPr="00F81BC8">
        <w:rPr>
          <w:rFonts w:ascii="Arial" w:eastAsia="Arial" w:hAnsi="Arial" w:cs="Arial"/>
          <w:szCs w:val="22"/>
        </w:rPr>
        <w:t xml:space="preserve">Sampson, R. J., &amp; </w:t>
      </w:r>
      <w:proofErr w:type="spellStart"/>
      <w:r w:rsidRPr="00F81BC8">
        <w:rPr>
          <w:rFonts w:ascii="Arial" w:eastAsia="Arial" w:hAnsi="Arial" w:cs="Arial"/>
          <w:szCs w:val="22"/>
        </w:rPr>
        <w:t>Ra</w:t>
      </w:r>
      <w:r w:rsidRPr="00F81BC8">
        <w:rPr>
          <w:rFonts w:ascii="Arial" w:hAnsi="Arial" w:cs="Arial"/>
          <w:szCs w:val="22"/>
        </w:rPr>
        <w:t>udenbush</w:t>
      </w:r>
      <w:proofErr w:type="spellEnd"/>
      <w:r w:rsidRPr="00F81BC8">
        <w:rPr>
          <w:rFonts w:ascii="Arial" w:hAnsi="Arial" w:cs="Arial"/>
          <w:szCs w:val="22"/>
        </w:rPr>
        <w:t xml:space="preserve">, S. W. (2004). </w:t>
      </w:r>
      <w:hyperlink r:id="rId32" w:history="1">
        <w:r w:rsidRPr="00F81BC8">
          <w:rPr>
            <w:rStyle w:val="Hyperlink"/>
            <w:rFonts w:ascii="Arial" w:hAnsi="Arial" w:cs="Arial"/>
            <w:szCs w:val="22"/>
          </w:rPr>
          <w:t xml:space="preserve">Seeing disorder: </w:t>
        </w:r>
        <w:proofErr w:type="spellStart"/>
        <w:r w:rsidRPr="00F81BC8">
          <w:rPr>
            <w:rStyle w:val="Hyperlink"/>
            <w:rFonts w:ascii="Arial" w:hAnsi="Arial" w:cs="Arial"/>
            <w:szCs w:val="22"/>
          </w:rPr>
          <w:t>Neighborhood</w:t>
        </w:r>
        <w:proofErr w:type="spellEnd"/>
        <w:r w:rsidRPr="00F81BC8">
          <w:rPr>
            <w:rStyle w:val="Hyperlink"/>
            <w:rFonts w:ascii="Arial" w:hAnsi="Arial" w:cs="Arial"/>
            <w:szCs w:val="22"/>
          </w:rPr>
          <w:t xml:space="preserve"> stigma and the social construction of “broken windows”</w:t>
        </w:r>
      </w:hyperlink>
      <w:r w:rsidRPr="00F81BC8">
        <w:rPr>
          <w:rFonts w:ascii="Arial" w:hAnsi="Arial" w:cs="Arial"/>
          <w:szCs w:val="22"/>
        </w:rPr>
        <w:t xml:space="preserve">. </w:t>
      </w:r>
      <w:r w:rsidRPr="00F81BC8">
        <w:rPr>
          <w:rFonts w:ascii="Arial" w:hAnsi="Arial" w:cs="Arial"/>
          <w:i/>
          <w:szCs w:val="22"/>
        </w:rPr>
        <w:t xml:space="preserve">Social </w:t>
      </w:r>
      <w:r w:rsidR="00EE1AB5" w:rsidRPr="00F81BC8">
        <w:rPr>
          <w:rFonts w:ascii="Arial" w:hAnsi="Arial" w:cs="Arial"/>
          <w:i/>
          <w:szCs w:val="22"/>
        </w:rPr>
        <w:t>P</w:t>
      </w:r>
      <w:r w:rsidRPr="00F81BC8">
        <w:rPr>
          <w:rFonts w:ascii="Arial" w:hAnsi="Arial" w:cs="Arial"/>
          <w:i/>
          <w:szCs w:val="22"/>
        </w:rPr>
        <w:t xml:space="preserve">sychology </w:t>
      </w:r>
      <w:r w:rsidR="00EE1AB5" w:rsidRPr="00F81BC8">
        <w:rPr>
          <w:rFonts w:ascii="Arial" w:hAnsi="Arial" w:cs="Arial"/>
          <w:i/>
          <w:szCs w:val="22"/>
        </w:rPr>
        <w:t>Q</w:t>
      </w:r>
      <w:r w:rsidRPr="00F81BC8">
        <w:rPr>
          <w:rFonts w:ascii="Arial" w:hAnsi="Arial" w:cs="Arial"/>
          <w:i/>
          <w:szCs w:val="22"/>
        </w:rPr>
        <w:t>uarterly, 67</w:t>
      </w:r>
      <w:r w:rsidRPr="00F81BC8">
        <w:rPr>
          <w:rFonts w:ascii="Arial" w:hAnsi="Arial" w:cs="Arial"/>
          <w:szCs w:val="22"/>
        </w:rPr>
        <w:t xml:space="preserve">(4), 319-342. </w:t>
      </w:r>
    </w:p>
    <w:p w14:paraId="3E16F8F9" w14:textId="77777777" w:rsidR="002966B1" w:rsidRPr="00F81BC8" w:rsidRDefault="002966B1" w:rsidP="00414AE4">
      <w:pPr>
        <w:spacing w:before="0"/>
        <w:contextualSpacing/>
        <w:jc w:val="left"/>
        <w:rPr>
          <w:rFonts w:ascii="Arial" w:hAnsi="Arial" w:cs="Arial"/>
          <w:szCs w:val="22"/>
        </w:rPr>
      </w:pPr>
    </w:p>
    <w:p w14:paraId="736D9E2B" w14:textId="620398AD" w:rsidR="11A014BF" w:rsidRPr="00F81BC8" w:rsidRDefault="11A014BF" w:rsidP="00414AE4">
      <w:pPr>
        <w:spacing w:before="0"/>
        <w:contextualSpacing/>
        <w:jc w:val="left"/>
        <w:rPr>
          <w:rFonts w:ascii="Arial" w:hAnsi="Arial" w:cs="Arial"/>
          <w:szCs w:val="22"/>
        </w:rPr>
      </w:pPr>
      <w:r w:rsidRPr="00F81BC8">
        <w:rPr>
          <w:rFonts w:ascii="Arial" w:hAnsi="Arial" w:cs="Arial"/>
          <w:szCs w:val="22"/>
        </w:rPr>
        <w:t xml:space="preserve">Sullivan, B., &amp; Porter, K. (2016). </w:t>
      </w:r>
      <w:hyperlink r:id="rId33" w:history="1">
        <w:r w:rsidRPr="00F81BC8">
          <w:rPr>
            <w:rStyle w:val="Hyperlink"/>
            <w:rFonts w:ascii="Arial" w:hAnsi="Arial" w:cs="Arial"/>
            <w:szCs w:val="22"/>
          </w:rPr>
          <w:t>From one-shot sessions to embedded librarian: Lessons learned over seven years of successful faculty-librarian collaboration</w:t>
        </w:r>
      </w:hyperlink>
      <w:r w:rsidRPr="00F81BC8">
        <w:rPr>
          <w:rFonts w:ascii="Arial" w:hAnsi="Arial" w:cs="Arial"/>
          <w:szCs w:val="22"/>
        </w:rPr>
        <w:t xml:space="preserve">. </w:t>
      </w:r>
      <w:r w:rsidRPr="00F81BC8">
        <w:rPr>
          <w:rFonts w:ascii="Arial" w:hAnsi="Arial" w:cs="Arial"/>
          <w:i/>
          <w:iCs/>
          <w:szCs w:val="22"/>
        </w:rPr>
        <w:t>College &amp; Research Libraries News</w:t>
      </w:r>
      <w:r w:rsidRPr="00F81BC8">
        <w:rPr>
          <w:rFonts w:ascii="Arial" w:hAnsi="Arial" w:cs="Arial"/>
          <w:szCs w:val="22"/>
        </w:rPr>
        <w:t xml:space="preserve">, </w:t>
      </w:r>
      <w:r w:rsidRPr="00F81BC8">
        <w:rPr>
          <w:rFonts w:ascii="Arial" w:hAnsi="Arial" w:cs="Arial"/>
          <w:i/>
          <w:szCs w:val="22"/>
        </w:rPr>
        <w:t>77</w:t>
      </w:r>
      <w:r w:rsidRPr="00F81BC8">
        <w:rPr>
          <w:rFonts w:ascii="Arial" w:hAnsi="Arial" w:cs="Arial"/>
          <w:szCs w:val="22"/>
        </w:rPr>
        <w:t xml:space="preserve">(1), 34-37. </w:t>
      </w:r>
    </w:p>
    <w:p w14:paraId="40CE0B29" w14:textId="77777777" w:rsidR="002966B1" w:rsidRPr="00F81BC8" w:rsidRDefault="002966B1" w:rsidP="00414AE4">
      <w:pPr>
        <w:spacing w:before="0"/>
        <w:contextualSpacing/>
        <w:jc w:val="left"/>
        <w:rPr>
          <w:rFonts w:ascii="Arial" w:hAnsi="Arial" w:cs="Arial"/>
          <w:color w:val="222222"/>
          <w:szCs w:val="22"/>
          <w:highlight w:val="white"/>
        </w:rPr>
      </w:pPr>
    </w:p>
    <w:p w14:paraId="78C3BB88" w14:textId="3A45454B" w:rsidR="00BF13C0" w:rsidRPr="00F81BC8" w:rsidRDefault="2CB48B12" w:rsidP="00414AE4">
      <w:pPr>
        <w:spacing w:before="0"/>
        <w:contextualSpacing/>
        <w:jc w:val="left"/>
        <w:rPr>
          <w:rFonts w:ascii="Arial" w:hAnsi="Arial" w:cs="Arial"/>
          <w:color w:val="222222"/>
          <w:szCs w:val="22"/>
          <w:highlight w:val="white"/>
        </w:rPr>
      </w:pPr>
      <w:proofErr w:type="spellStart"/>
      <w:r w:rsidRPr="00F81BC8">
        <w:rPr>
          <w:rFonts w:ascii="Arial" w:hAnsi="Arial" w:cs="Arial"/>
          <w:color w:val="222222"/>
          <w:szCs w:val="22"/>
          <w:highlight w:val="white"/>
        </w:rPr>
        <w:t>Tewell</w:t>
      </w:r>
      <w:proofErr w:type="spellEnd"/>
      <w:r w:rsidRPr="00F81BC8">
        <w:rPr>
          <w:rFonts w:ascii="Arial" w:hAnsi="Arial" w:cs="Arial"/>
          <w:color w:val="222222"/>
          <w:szCs w:val="22"/>
          <w:highlight w:val="white"/>
        </w:rPr>
        <w:t xml:space="preserve">, E. (2018). </w:t>
      </w:r>
      <w:hyperlink r:id="rId34" w:history="1">
        <w:r w:rsidRPr="00F81BC8">
          <w:rPr>
            <w:rStyle w:val="Hyperlink"/>
            <w:rFonts w:ascii="Arial" w:hAnsi="Arial" w:cs="Arial"/>
            <w:szCs w:val="22"/>
            <w:highlight w:val="white"/>
          </w:rPr>
          <w:t>The practice and promise of critical information literacy: Academic librarians' involvement in critical library instruction</w:t>
        </w:r>
      </w:hyperlink>
      <w:r w:rsidRPr="00F81BC8">
        <w:rPr>
          <w:rFonts w:ascii="Arial" w:hAnsi="Arial" w:cs="Arial"/>
          <w:color w:val="222222"/>
          <w:szCs w:val="22"/>
          <w:highlight w:val="white"/>
        </w:rPr>
        <w:t xml:space="preserve">. </w:t>
      </w:r>
      <w:r w:rsidRPr="00F81BC8">
        <w:rPr>
          <w:rFonts w:ascii="Arial" w:hAnsi="Arial" w:cs="Arial"/>
          <w:i/>
          <w:iCs/>
          <w:color w:val="222222"/>
          <w:szCs w:val="22"/>
          <w:highlight w:val="white"/>
        </w:rPr>
        <w:t>College &amp; Research Libraries</w:t>
      </w:r>
      <w:r w:rsidRPr="00F81BC8">
        <w:rPr>
          <w:rFonts w:ascii="Arial" w:hAnsi="Arial" w:cs="Arial"/>
          <w:color w:val="222222"/>
          <w:szCs w:val="22"/>
          <w:highlight w:val="white"/>
        </w:rPr>
        <w:t xml:space="preserve">, </w:t>
      </w:r>
      <w:r w:rsidRPr="00F81BC8">
        <w:rPr>
          <w:rFonts w:ascii="Arial" w:hAnsi="Arial" w:cs="Arial"/>
          <w:i/>
          <w:iCs/>
          <w:color w:val="222222"/>
          <w:szCs w:val="22"/>
          <w:highlight w:val="white"/>
        </w:rPr>
        <w:t>79</w:t>
      </w:r>
      <w:r w:rsidRPr="00F81BC8">
        <w:rPr>
          <w:rFonts w:ascii="Arial" w:hAnsi="Arial" w:cs="Arial"/>
          <w:color w:val="222222"/>
          <w:szCs w:val="22"/>
          <w:highlight w:val="white"/>
        </w:rPr>
        <w:t>(1), 10-34.</w:t>
      </w:r>
    </w:p>
    <w:p w14:paraId="0E80192D" w14:textId="63529F66" w:rsidR="002966B1" w:rsidRPr="00F81BC8" w:rsidRDefault="002966B1" w:rsidP="00414AE4">
      <w:pPr>
        <w:spacing w:before="0"/>
        <w:contextualSpacing/>
        <w:jc w:val="left"/>
        <w:rPr>
          <w:rFonts w:ascii="Arial" w:hAnsi="Arial" w:cs="Arial"/>
          <w:color w:val="222222"/>
          <w:szCs w:val="22"/>
          <w:highlight w:val="white"/>
        </w:rPr>
      </w:pPr>
    </w:p>
    <w:p w14:paraId="703C93FE" w14:textId="177355E0" w:rsidR="00BB54F9" w:rsidRPr="00F81BC8" w:rsidRDefault="00BB54F9" w:rsidP="00414AE4">
      <w:pPr>
        <w:spacing w:before="0"/>
        <w:contextualSpacing/>
        <w:jc w:val="left"/>
        <w:rPr>
          <w:rFonts w:ascii="Arial" w:hAnsi="Arial" w:cs="Arial"/>
          <w:color w:val="222222"/>
          <w:szCs w:val="22"/>
          <w:highlight w:val="white"/>
        </w:rPr>
      </w:pPr>
      <w:r w:rsidRPr="00677007">
        <w:rPr>
          <w:rFonts w:ascii="Arial" w:hAnsi="Arial" w:cs="Arial"/>
          <w:color w:val="000000" w:themeColor="text1"/>
          <w:szCs w:val="22"/>
          <w:highlight w:val="white"/>
        </w:rPr>
        <w:t>Tor</w:t>
      </w:r>
      <w:r w:rsidRPr="00F81BC8">
        <w:rPr>
          <w:rFonts w:ascii="Arial" w:hAnsi="Arial" w:cs="Arial"/>
          <w:color w:val="222222"/>
          <w:szCs w:val="22"/>
          <w:highlight w:val="white"/>
        </w:rPr>
        <w:t xml:space="preserve">rell, M. R. (2020). </w:t>
      </w:r>
      <w:hyperlink r:id="rId35" w:history="1">
        <w:r w:rsidRPr="00F81BC8">
          <w:rPr>
            <w:rStyle w:val="Hyperlink"/>
            <w:rFonts w:ascii="Arial" w:hAnsi="Arial" w:cs="Arial"/>
            <w:szCs w:val="22"/>
            <w:highlight w:val="white"/>
          </w:rPr>
          <w:t>That was then, this is wow: A case for critical information literacy across the curriculum</w:t>
        </w:r>
      </w:hyperlink>
      <w:r w:rsidRPr="00F81BC8">
        <w:rPr>
          <w:rFonts w:ascii="Arial" w:hAnsi="Arial" w:cs="Arial"/>
          <w:color w:val="222222"/>
          <w:szCs w:val="22"/>
          <w:highlight w:val="white"/>
        </w:rPr>
        <w:t xml:space="preserve">. </w:t>
      </w:r>
      <w:r w:rsidRPr="00F81BC8">
        <w:rPr>
          <w:rFonts w:ascii="Arial" w:hAnsi="Arial" w:cs="Arial"/>
          <w:i/>
          <w:iCs/>
          <w:color w:val="222222"/>
          <w:szCs w:val="22"/>
          <w:highlight w:val="white"/>
        </w:rPr>
        <w:t>Communications in Information Literacy</w:t>
      </w:r>
      <w:r w:rsidRPr="00F81BC8">
        <w:rPr>
          <w:rFonts w:ascii="Arial" w:hAnsi="Arial" w:cs="Arial"/>
          <w:color w:val="222222"/>
          <w:szCs w:val="22"/>
          <w:highlight w:val="white"/>
        </w:rPr>
        <w:t xml:space="preserve">, </w:t>
      </w:r>
      <w:r w:rsidRPr="00F81BC8">
        <w:rPr>
          <w:rFonts w:ascii="Arial" w:hAnsi="Arial" w:cs="Arial"/>
          <w:i/>
          <w:color w:val="222222"/>
          <w:szCs w:val="22"/>
          <w:highlight w:val="white"/>
        </w:rPr>
        <w:t>14</w:t>
      </w:r>
      <w:r w:rsidRPr="00F81BC8">
        <w:rPr>
          <w:rFonts w:ascii="Arial" w:hAnsi="Arial" w:cs="Arial"/>
          <w:color w:val="222222"/>
          <w:szCs w:val="22"/>
          <w:highlight w:val="white"/>
        </w:rPr>
        <w:t xml:space="preserve">(1). </w:t>
      </w:r>
    </w:p>
    <w:p w14:paraId="3EB22840" w14:textId="77777777" w:rsidR="00B610E8" w:rsidRPr="00F81BC8" w:rsidRDefault="00B610E8" w:rsidP="00414AE4">
      <w:pPr>
        <w:spacing w:before="0"/>
        <w:contextualSpacing/>
        <w:jc w:val="left"/>
        <w:rPr>
          <w:rFonts w:ascii="Arial" w:hAnsi="Arial" w:cs="Arial"/>
          <w:szCs w:val="22"/>
        </w:rPr>
      </w:pPr>
    </w:p>
    <w:p w14:paraId="571A5DF8" w14:textId="4F650F79" w:rsidR="00BF13C0" w:rsidRPr="00F81BC8" w:rsidRDefault="00BF13C0" w:rsidP="00414AE4">
      <w:pPr>
        <w:spacing w:before="0"/>
        <w:contextualSpacing/>
        <w:jc w:val="left"/>
        <w:rPr>
          <w:rFonts w:ascii="Arial" w:hAnsi="Arial" w:cs="Arial"/>
          <w:szCs w:val="22"/>
        </w:rPr>
      </w:pPr>
      <w:proofErr w:type="spellStart"/>
      <w:r w:rsidRPr="00F81BC8">
        <w:rPr>
          <w:rFonts w:ascii="Arial" w:hAnsi="Arial" w:cs="Arial"/>
          <w:color w:val="222222"/>
          <w:szCs w:val="22"/>
          <w:highlight w:val="white"/>
        </w:rPr>
        <w:t>Tripodi</w:t>
      </w:r>
      <w:proofErr w:type="spellEnd"/>
      <w:r w:rsidRPr="00F81BC8">
        <w:rPr>
          <w:rFonts w:ascii="Arial" w:hAnsi="Arial" w:cs="Arial"/>
          <w:color w:val="222222"/>
          <w:szCs w:val="22"/>
          <w:highlight w:val="white"/>
        </w:rPr>
        <w:t xml:space="preserve">, F. (2021). </w:t>
      </w:r>
      <w:hyperlink r:id="rId36" w:history="1">
        <w:r w:rsidRPr="00F81BC8">
          <w:rPr>
            <w:rStyle w:val="Hyperlink"/>
            <w:rFonts w:ascii="Arial" w:hAnsi="Arial" w:cs="Arial"/>
            <w:szCs w:val="22"/>
            <w:highlight w:val="white"/>
          </w:rPr>
          <w:t>Ms. Categorized: Gender, notability, and inequality on Wikipedia.</w:t>
        </w:r>
      </w:hyperlink>
      <w:r w:rsidRPr="00F81BC8">
        <w:rPr>
          <w:rFonts w:ascii="Arial" w:hAnsi="Arial" w:cs="Arial"/>
          <w:color w:val="222222"/>
          <w:szCs w:val="22"/>
          <w:highlight w:val="white"/>
        </w:rPr>
        <w:t xml:space="preserve"> </w:t>
      </w:r>
      <w:r w:rsidRPr="00F81BC8">
        <w:rPr>
          <w:rFonts w:ascii="Arial" w:hAnsi="Arial" w:cs="Arial"/>
          <w:i/>
          <w:iCs/>
          <w:color w:val="222222"/>
          <w:szCs w:val="22"/>
          <w:highlight w:val="white"/>
        </w:rPr>
        <w:t>New Media &amp; Society</w:t>
      </w:r>
      <w:r w:rsidR="00B35E6B" w:rsidRPr="00F81BC8">
        <w:rPr>
          <w:rFonts w:ascii="Arial" w:hAnsi="Arial" w:cs="Arial"/>
          <w:i/>
          <w:iCs/>
          <w:color w:val="222222"/>
          <w:szCs w:val="22"/>
          <w:highlight w:val="white"/>
        </w:rPr>
        <w:t xml:space="preserve">. </w:t>
      </w:r>
    </w:p>
    <w:p w14:paraId="16AC1329" w14:textId="3EF5388D" w:rsidR="00D402BA" w:rsidRPr="00F81BC8" w:rsidRDefault="00D402BA" w:rsidP="00414AE4">
      <w:pPr>
        <w:spacing w:before="0"/>
        <w:contextualSpacing/>
        <w:jc w:val="left"/>
        <w:rPr>
          <w:rFonts w:ascii="Arial" w:hAnsi="Arial" w:cs="Arial"/>
          <w:szCs w:val="22"/>
        </w:rPr>
      </w:pPr>
    </w:p>
    <w:p w14:paraId="04232860" w14:textId="77777777" w:rsidR="00BB54F9" w:rsidRPr="00F81BC8" w:rsidRDefault="00BB54F9" w:rsidP="00414AE4">
      <w:pPr>
        <w:spacing w:before="0"/>
        <w:contextualSpacing/>
        <w:jc w:val="left"/>
        <w:rPr>
          <w:rFonts w:ascii="Arial" w:hAnsi="Arial" w:cs="Arial"/>
          <w:color w:val="222222"/>
          <w:szCs w:val="22"/>
          <w:highlight w:val="white"/>
        </w:rPr>
      </w:pPr>
    </w:p>
    <w:p w14:paraId="2899826F" w14:textId="00494F49" w:rsidR="0055691C" w:rsidRPr="00F81BC8" w:rsidRDefault="00BF13C0" w:rsidP="00414AE4">
      <w:pPr>
        <w:spacing w:before="0"/>
        <w:contextualSpacing/>
        <w:jc w:val="left"/>
        <w:rPr>
          <w:rFonts w:ascii="Arial" w:hAnsi="Arial" w:cs="Arial"/>
          <w:szCs w:val="22"/>
        </w:rPr>
      </w:pPr>
      <w:r w:rsidRPr="00F81BC8">
        <w:rPr>
          <w:rFonts w:ascii="Arial" w:hAnsi="Arial" w:cs="Arial"/>
          <w:color w:val="222222"/>
          <w:szCs w:val="22"/>
          <w:highlight w:val="white"/>
        </w:rPr>
        <w:t>Werner, C. L. (2017</w:t>
      </w:r>
      <w:r w:rsidR="00B610E8" w:rsidRPr="00F81BC8">
        <w:rPr>
          <w:rFonts w:ascii="Arial" w:hAnsi="Arial" w:cs="Arial"/>
          <w:color w:val="222222"/>
          <w:szCs w:val="22"/>
          <w:highlight w:val="white"/>
        </w:rPr>
        <w:t xml:space="preserve">). </w:t>
      </w:r>
      <w:hyperlink r:id="rId37" w:history="1">
        <w:r w:rsidR="00B610E8" w:rsidRPr="00F81BC8">
          <w:rPr>
            <w:rStyle w:val="Hyperlink"/>
            <w:rFonts w:ascii="Arial" w:hAnsi="Arial" w:cs="Arial"/>
            <w:szCs w:val="22"/>
            <w:highlight w:val="white"/>
          </w:rPr>
          <w:t>How rhetoric and composition described and defined new media at the start of the twenty-first century</w:t>
        </w:r>
      </w:hyperlink>
      <w:r w:rsidR="00B610E8" w:rsidRPr="00F81BC8">
        <w:rPr>
          <w:rFonts w:ascii="Arial" w:hAnsi="Arial" w:cs="Arial"/>
          <w:color w:val="222222"/>
          <w:szCs w:val="22"/>
          <w:highlight w:val="white"/>
        </w:rPr>
        <w:t>.</w:t>
      </w:r>
      <w:r w:rsidRPr="00F81BC8">
        <w:rPr>
          <w:rFonts w:ascii="Arial" w:hAnsi="Arial" w:cs="Arial"/>
          <w:color w:val="222222"/>
          <w:szCs w:val="22"/>
          <w:highlight w:val="white"/>
        </w:rPr>
        <w:t xml:space="preserve"> </w:t>
      </w:r>
      <w:r w:rsidRPr="00F81BC8">
        <w:rPr>
          <w:rFonts w:ascii="Arial" w:hAnsi="Arial" w:cs="Arial"/>
          <w:i/>
          <w:iCs/>
          <w:color w:val="222222"/>
          <w:szCs w:val="22"/>
          <w:highlight w:val="white"/>
        </w:rPr>
        <w:t>College Composition and Communication</w:t>
      </w:r>
      <w:r w:rsidRPr="00F81BC8">
        <w:rPr>
          <w:rFonts w:ascii="Arial" w:hAnsi="Arial" w:cs="Arial"/>
          <w:color w:val="222222"/>
          <w:szCs w:val="22"/>
          <w:highlight w:val="white"/>
        </w:rPr>
        <w:t>,</w:t>
      </w:r>
      <w:r w:rsidR="00681241" w:rsidRPr="00F81BC8">
        <w:rPr>
          <w:rFonts w:ascii="Arial" w:hAnsi="Arial" w:cs="Arial"/>
          <w:color w:val="222222"/>
          <w:szCs w:val="22"/>
          <w:highlight w:val="white"/>
        </w:rPr>
        <w:t xml:space="preserve"> </w:t>
      </w:r>
      <w:r w:rsidR="00681241" w:rsidRPr="00F81BC8">
        <w:rPr>
          <w:rFonts w:ascii="Arial" w:hAnsi="Arial" w:cs="Arial"/>
          <w:i/>
          <w:color w:val="222222"/>
          <w:szCs w:val="22"/>
          <w:highlight w:val="white"/>
        </w:rPr>
        <w:t>68</w:t>
      </w:r>
      <w:r w:rsidR="00681241" w:rsidRPr="00F81BC8">
        <w:rPr>
          <w:rFonts w:ascii="Arial" w:hAnsi="Arial" w:cs="Arial"/>
          <w:color w:val="222222"/>
          <w:szCs w:val="22"/>
          <w:highlight w:val="white"/>
        </w:rPr>
        <w:t>(4),</w:t>
      </w:r>
      <w:r w:rsidRPr="00F81BC8">
        <w:rPr>
          <w:rFonts w:ascii="Arial" w:hAnsi="Arial" w:cs="Arial"/>
          <w:color w:val="222222"/>
          <w:szCs w:val="22"/>
          <w:highlight w:val="white"/>
        </w:rPr>
        <w:t xml:space="preserve"> 713-741.</w:t>
      </w:r>
    </w:p>
    <w:p w14:paraId="0B8C5066" w14:textId="3DA61F37" w:rsidR="41F92BE2" w:rsidRPr="00F81BC8" w:rsidRDefault="41F92BE2" w:rsidP="00414AE4">
      <w:pPr>
        <w:spacing w:before="0"/>
        <w:contextualSpacing/>
        <w:rPr>
          <w:rFonts w:ascii="Arial" w:hAnsi="Arial" w:cs="Arial"/>
          <w:color w:val="222222"/>
          <w:szCs w:val="22"/>
          <w:highlight w:val="white"/>
        </w:rPr>
      </w:pPr>
    </w:p>
    <w:p w14:paraId="656810F0" w14:textId="01AB0864" w:rsidR="00BB54F9" w:rsidRPr="00F81BC8" w:rsidRDefault="00000000" w:rsidP="00414AE4">
      <w:pPr>
        <w:spacing w:before="0"/>
        <w:contextualSpacing/>
        <w:jc w:val="left"/>
        <w:rPr>
          <w:rFonts w:ascii="Arial" w:eastAsia="Arial" w:hAnsi="Arial" w:cs="Arial"/>
          <w:szCs w:val="22"/>
        </w:rPr>
      </w:pPr>
      <w:hyperlink r:id="rId38" w:history="1">
        <w:r w:rsidR="00BB54F9" w:rsidRPr="00F81BC8">
          <w:rPr>
            <w:rStyle w:val="Hyperlink"/>
            <w:rFonts w:ascii="Arial" w:eastAsia="Arial" w:hAnsi="Arial" w:cs="Arial"/>
            <w:szCs w:val="22"/>
          </w:rPr>
          <w:t>Wikipedia: Conflict of Interest</w:t>
        </w:r>
      </w:hyperlink>
      <w:r w:rsidR="00BB54F9" w:rsidRPr="00F81BC8">
        <w:rPr>
          <w:rFonts w:ascii="Arial" w:eastAsia="Arial" w:hAnsi="Arial" w:cs="Arial"/>
          <w:szCs w:val="22"/>
        </w:rPr>
        <w:t xml:space="preserve">. (2023, February 25). In </w:t>
      </w:r>
      <w:r w:rsidR="00BB54F9" w:rsidRPr="00F81BC8">
        <w:rPr>
          <w:rFonts w:ascii="Arial" w:eastAsia="Arial" w:hAnsi="Arial" w:cs="Arial"/>
          <w:i/>
          <w:iCs/>
          <w:szCs w:val="22"/>
        </w:rPr>
        <w:t xml:space="preserve">Wikipedia. </w:t>
      </w:r>
    </w:p>
    <w:p w14:paraId="25378DD5" w14:textId="782603AE" w:rsidR="00BB54F9" w:rsidRPr="00F81BC8" w:rsidRDefault="00BB54F9" w:rsidP="00414AE4">
      <w:pPr>
        <w:spacing w:before="0"/>
        <w:contextualSpacing/>
        <w:jc w:val="left"/>
        <w:rPr>
          <w:rFonts w:ascii="Arial" w:hAnsi="Arial" w:cs="Arial"/>
          <w:color w:val="222222"/>
          <w:szCs w:val="22"/>
          <w:highlight w:val="white"/>
        </w:rPr>
      </w:pPr>
    </w:p>
    <w:p w14:paraId="0DAE1989" w14:textId="625B7B28" w:rsidR="0070503D" w:rsidRPr="00F81BC8" w:rsidRDefault="00000000" w:rsidP="00414AE4">
      <w:pPr>
        <w:spacing w:before="0"/>
        <w:contextualSpacing/>
        <w:jc w:val="left"/>
        <w:rPr>
          <w:rStyle w:val="Hyperlink"/>
          <w:rFonts w:ascii="Arial" w:hAnsi="Arial" w:cs="Arial"/>
          <w:szCs w:val="22"/>
          <w:highlight w:val="white"/>
        </w:rPr>
      </w:pPr>
      <w:hyperlink r:id="rId39" w:history="1">
        <w:r w:rsidR="0070503D" w:rsidRPr="00F81BC8">
          <w:rPr>
            <w:rStyle w:val="Hyperlink"/>
            <w:rFonts w:ascii="Arial" w:hAnsi="Arial" w:cs="Arial"/>
            <w:szCs w:val="22"/>
            <w:highlight w:val="white"/>
          </w:rPr>
          <w:t>Wikipedia: Neutral Point of View</w:t>
        </w:r>
      </w:hyperlink>
      <w:r w:rsidR="0070503D" w:rsidRPr="00F81BC8">
        <w:rPr>
          <w:rFonts w:ascii="Arial" w:hAnsi="Arial" w:cs="Arial"/>
          <w:color w:val="222222"/>
          <w:szCs w:val="22"/>
          <w:highlight w:val="white"/>
        </w:rPr>
        <w:t xml:space="preserve">. (2023, February 10). In </w:t>
      </w:r>
      <w:r w:rsidR="0070503D" w:rsidRPr="00F81BC8">
        <w:rPr>
          <w:rFonts w:ascii="Arial" w:hAnsi="Arial" w:cs="Arial"/>
          <w:i/>
          <w:iCs/>
          <w:color w:val="222222"/>
          <w:szCs w:val="22"/>
          <w:highlight w:val="white"/>
        </w:rPr>
        <w:t>Wikipedia.</w:t>
      </w:r>
      <w:r w:rsidR="00B610E8" w:rsidRPr="00F81BC8">
        <w:rPr>
          <w:rFonts w:ascii="Arial" w:hAnsi="Arial" w:cs="Arial"/>
          <w:i/>
          <w:iCs/>
          <w:color w:val="222222"/>
          <w:szCs w:val="22"/>
          <w:highlight w:val="white"/>
        </w:rPr>
        <w:t xml:space="preserve"> </w:t>
      </w:r>
    </w:p>
    <w:p w14:paraId="6B164381" w14:textId="77777777" w:rsidR="0070503D" w:rsidRPr="00F81BC8" w:rsidRDefault="0070503D" w:rsidP="00414AE4">
      <w:pPr>
        <w:spacing w:before="0"/>
        <w:contextualSpacing/>
        <w:jc w:val="left"/>
        <w:rPr>
          <w:rFonts w:ascii="Arial" w:hAnsi="Arial" w:cs="Arial"/>
          <w:color w:val="222222"/>
          <w:szCs w:val="22"/>
          <w:highlight w:val="white"/>
        </w:rPr>
      </w:pPr>
    </w:p>
    <w:p w14:paraId="5028A88B" w14:textId="77777777" w:rsidR="0070503D" w:rsidRPr="00F81BC8" w:rsidRDefault="00000000" w:rsidP="00414AE4">
      <w:pPr>
        <w:spacing w:before="0"/>
        <w:contextualSpacing/>
        <w:jc w:val="left"/>
        <w:rPr>
          <w:rFonts w:ascii="Arial" w:eastAsia="Arial" w:hAnsi="Arial" w:cs="Arial"/>
          <w:color w:val="222222"/>
          <w:szCs w:val="22"/>
          <w:highlight w:val="white"/>
        </w:rPr>
      </w:pPr>
      <w:hyperlink r:id="rId40" w:history="1">
        <w:r w:rsidR="0070503D" w:rsidRPr="00F81BC8">
          <w:rPr>
            <w:rStyle w:val="Hyperlink"/>
            <w:rFonts w:ascii="Arial" w:hAnsi="Arial" w:cs="Arial"/>
            <w:szCs w:val="22"/>
            <w:highlight w:val="white"/>
          </w:rPr>
          <w:t>Wikipedia: Nota</w:t>
        </w:r>
        <w:r w:rsidR="0070503D" w:rsidRPr="00F81BC8">
          <w:rPr>
            <w:rStyle w:val="Hyperlink"/>
            <w:rFonts w:ascii="Arial" w:eastAsia="Arial" w:hAnsi="Arial" w:cs="Arial"/>
            <w:szCs w:val="22"/>
            <w:highlight w:val="white"/>
          </w:rPr>
          <w:t>bility</w:t>
        </w:r>
      </w:hyperlink>
      <w:r w:rsidR="0070503D" w:rsidRPr="00F81BC8">
        <w:rPr>
          <w:rFonts w:ascii="Arial" w:eastAsia="Arial" w:hAnsi="Arial" w:cs="Arial"/>
          <w:color w:val="222222"/>
          <w:szCs w:val="22"/>
          <w:highlight w:val="white"/>
        </w:rPr>
        <w:t xml:space="preserve">. (2023, January 28). In </w:t>
      </w:r>
      <w:r w:rsidR="0070503D" w:rsidRPr="00F81BC8">
        <w:rPr>
          <w:rFonts w:ascii="Arial" w:eastAsia="Arial" w:hAnsi="Arial" w:cs="Arial"/>
          <w:i/>
          <w:color w:val="222222"/>
          <w:szCs w:val="22"/>
          <w:highlight w:val="white"/>
        </w:rPr>
        <w:t>Wikipedia</w:t>
      </w:r>
      <w:r w:rsidR="0070503D" w:rsidRPr="00F81BC8">
        <w:rPr>
          <w:rFonts w:ascii="Arial" w:eastAsia="Arial" w:hAnsi="Arial" w:cs="Arial"/>
          <w:color w:val="222222"/>
          <w:szCs w:val="22"/>
          <w:highlight w:val="white"/>
        </w:rPr>
        <w:t xml:space="preserve">. </w:t>
      </w:r>
    </w:p>
    <w:p w14:paraId="3A6029AD" w14:textId="2A7462F2" w:rsidR="41F92BE2" w:rsidRPr="00F81BC8" w:rsidRDefault="41F92BE2" w:rsidP="00414AE4">
      <w:pPr>
        <w:spacing w:before="0"/>
        <w:contextualSpacing/>
        <w:rPr>
          <w:rFonts w:ascii="Arial" w:hAnsi="Arial" w:cs="Arial"/>
          <w:color w:val="222222"/>
          <w:szCs w:val="22"/>
          <w:highlight w:val="white"/>
        </w:rPr>
      </w:pPr>
    </w:p>
    <w:p w14:paraId="14D16D7B" w14:textId="134D6368" w:rsidR="4DEF35EC" w:rsidRPr="00F81BC8" w:rsidRDefault="00000000" w:rsidP="00414AE4">
      <w:pPr>
        <w:spacing w:before="0"/>
        <w:contextualSpacing/>
        <w:jc w:val="left"/>
        <w:rPr>
          <w:rFonts w:ascii="Arial" w:hAnsi="Arial" w:cs="Arial"/>
          <w:szCs w:val="22"/>
        </w:rPr>
      </w:pPr>
      <w:hyperlink r:id="rId41" w:history="1">
        <w:r w:rsidR="0070503D" w:rsidRPr="00F81BC8">
          <w:rPr>
            <w:rStyle w:val="Hyperlink"/>
            <w:rFonts w:ascii="Arial" w:hAnsi="Arial" w:cs="Arial"/>
            <w:szCs w:val="22"/>
          </w:rPr>
          <w:t>Wikipedia: Verifiability</w:t>
        </w:r>
      </w:hyperlink>
      <w:r w:rsidR="0070503D" w:rsidRPr="00F81BC8">
        <w:rPr>
          <w:rFonts w:ascii="Arial" w:hAnsi="Arial" w:cs="Arial"/>
          <w:szCs w:val="22"/>
        </w:rPr>
        <w:t xml:space="preserve">. (2022, December 1) </w:t>
      </w:r>
      <w:r w:rsidR="0070503D" w:rsidRPr="00F81BC8">
        <w:rPr>
          <w:rFonts w:ascii="Arial" w:hAnsi="Arial" w:cs="Arial"/>
          <w:iCs/>
          <w:szCs w:val="22"/>
        </w:rPr>
        <w:t>In</w:t>
      </w:r>
      <w:r w:rsidR="0070503D" w:rsidRPr="00F81BC8">
        <w:rPr>
          <w:rFonts w:ascii="Arial" w:hAnsi="Arial" w:cs="Arial"/>
          <w:i/>
          <w:iCs/>
          <w:szCs w:val="22"/>
        </w:rPr>
        <w:t xml:space="preserve"> Wikipedia</w:t>
      </w:r>
      <w:r w:rsidR="0070503D" w:rsidRPr="00F81BC8">
        <w:rPr>
          <w:rFonts w:ascii="Arial" w:hAnsi="Arial" w:cs="Arial"/>
          <w:szCs w:val="22"/>
        </w:rPr>
        <w:t>.</w:t>
      </w:r>
    </w:p>
    <w:sectPr w:rsidR="4DEF35EC" w:rsidRPr="00F81BC8" w:rsidSect="003D4C3A">
      <w:footerReference w:type="even" r:id="rId42"/>
      <w:footerReference w:type="default" r:id="rId43"/>
      <w:pgSz w:w="11907" w:h="16839" w:code="9"/>
      <w:pgMar w:top="1140" w:right="1412" w:bottom="1814" w:left="1140" w:header="709" w:footer="709" w:gutter="0"/>
      <w:pgNumType w:start="2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F7AD" w14:textId="77777777" w:rsidR="00300378" w:rsidRDefault="00300378">
      <w:r>
        <w:separator/>
      </w:r>
    </w:p>
  </w:endnote>
  <w:endnote w:type="continuationSeparator" w:id="0">
    <w:p w14:paraId="4EC5564C" w14:textId="77777777" w:rsidR="00300378" w:rsidRDefault="0030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1FD2" w14:textId="52A3A818" w:rsidR="00885BD7" w:rsidRDefault="00885BD7" w:rsidP="007F42B6">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2B6">
      <w:rPr>
        <w:rStyle w:val="PageNumber"/>
        <w:noProof/>
      </w:rPr>
      <w:t>2</w:t>
    </w:r>
    <w:r>
      <w:rPr>
        <w:rStyle w:val="PageNumber"/>
      </w:rPr>
      <w:fldChar w:fldCharType="end"/>
    </w:r>
  </w:p>
  <w:p w14:paraId="3CFF89E4" w14:textId="77777777" w:rsidR="00885BD7" w:rsidRDefault="00885BD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8"/>
        <w:szCs w:val="18"/>
      </w:rPr>
      <w:id w:val="389004188"/>
      <w:docPartObj>
        <w:docPartGallery w:val="Page Numbers (Bottom of Page)"/>
        <w:docPartUnique/>
      </w:docPartObj>
    </w:sdtPr>
    <w:sdtContent>
      <w:p w14:paraId="72EC5F3D" w14:textId="47C9084B" w:rsidR="007F42B6" w:rsidRPr="007F42B6" w:rsidRDefault="007F42B6" w:rsidP="003F6A25">
        <w:pPr>
          <w:pStyle w:val="Footer"/>
          <w:framePr w:wrap="none" w:vAnchor="text" w:hAnchor="margin" w:xAlign="right" w:y="1"/>
          <w:rPr>
            <w:rStyle w:val="PageNumber"/>
            <w:rFonts w:ascii="Arial" w:hAnsi="Arial" w:cs="Arial"/>
            <w:sz w:val="18"/>
            <w:szCs w:val="18"/>
          </w:rPr>
        </w:pPr>
        <w:r w:rsidRPr="007F42B6">
          <w:rPr>
            <w:rStyle w:val="PageNumber"/>
            <w:rFonts w:ascii="Arial" w:hAnsi="Arial" w:cs="Arial"/>
            <w:sz w:val="18"/>
            <w:szCs w:val="18"/>
          </w:rPr>
          <w:fldChar w:fldCharType="begin"/>
        </w:r>
        <w:r w:rsidRPr="007F42B6">
          <w:rPr>
            <w:rStyle w:val="PageNumber"/>
            <w:rFonts w:ascii="Arial" w:hAnsi="Arial" w:cs="Arial"/>
            <w:sz w:val="18"/>
            <w:szCs w:val="18"/>
          </w:rPr>
          <w:instrText xml:space="preserve"> PAGE </w:instrText>
        </w:r>
        <w:r w:rsidRPr="007F42B6">
          <w:rPr>
            <w:rStyle w:val="PageNumber"/>
            <w:rFonts w:ascii="Arial" w:hAnsi="Arial" w:cs="Arial"/>
            <w:sz w:val="18"/>
            <w:szCs w:val="18"/>
          </w:rPr>
          <w:fldChar w:fldCharType="separate"/>
        </w:r>
        <w:r w:rsidRPr="007F42B6">
          <w:rPr>
            <w:rStyle w:val="PageNumber"/>
            <w:rFonts w:ascii="Arial" w:hAnsi="Arial" w:cs="Arial"/>
            <w:noProof/>
            <w:sz w:val="18"/>
            <w:szCs w:val="18"/>
          </w:rPr>
          <w:t>2</w:t>
        </w:r>
        <w:r w:rsidRPr="007F42B6">
          <w:rPr>
            <w:rStyle w:val="PageNumber"/>
            <w:rFonts w:ascii="Arial" w:hAnsi="Arial" w:cs="Arial"/>
            <w:sz w:val="18"/>
            <w:szCs w:val="18"/>
          </w:rPr>
          <w:fldChar w:fldCharType="end"/>
        </w:r>
      </w:p>
    </w:sdtContent>
  </w:sdt>
  <w:p w14:paraId="5BCB1C18" w14:textId="77777777" w:rsidR="00885BD7" w:rsidRPr="00773CAA" w:rsidRDefault="00885BD7" w:rsidP="007F42B6">
    <w:pPr>
      <w:pStyle w:val="Footer"/>
      <w:spacing w:before="0"/>
      <w:ind w:right="360"/>
      <w:rPr>
        <w:rFonts w:ascii="Arial" w:hAnsi="Arial" w:cs="Arial"/>
        <w:i/>
        <w:sz w:val="18"/>
        <w:szCs w:val="18"/>
      </w:rPr>
    </w:pPr>
    <w:r w:rsidRPr="00773CAA">
      <w:rPr>
        <w:rFonts w:ascii="Arial" w:hAnsi="Arial" w:cs="Arial"/>
        <w:i/>
        <w:sz w:val="18"/>
        <w:szCs w:val="18"/>
      </w:rPr>
      <w:t>Silva &amp; Scott. 2023. Journal of Information Literacy, 17(1).</w:t>
    </w:r>
  </w:p>
  <w:p w14:paraId="31B529B1" w14:textId="145C2585" w:rsidR="00885BD7" w:rsidRPr="00773CAA" w:rsidRDefault="00885BD7" w:rsidP="00773CAA">
    <w:pPr>
      <w:pStyle w:val="NormalWeb"/>
      <w:spacing w:before="0" w:beforeAutospacing="0" w:after="0" w:afterAutospacing="0"/>
      <w:rPr>
        <w:rFonts w:ascii="Arial" w:hAnsi="Arial" w:cs="Arial"/>
        <w:i/>
        <w:sz w:val="18"/>
        <w:szCs w:val="18"/>
      </w:rPr>
    </w:pPr>
    <w:r w:rsidRPr="00773CAA">
      <w:rPr>
        <w:rFonts w:ascii="Arial" w:hAnsi="Arial" w:cs="Arial"/>
        <w:bCs/>
        <w:i/>
        <w:iCs/>
        <w:color w:val="000000"/>
        <w:sz w:val="18"/>
        <w:szCs w:val="18"/>
      </w:rPr>
      <w:t>http://dx.doi.org/10.11645/17.1.3359</w:t>
    </w:r>
  </w:p>
  <w:p w14:paraId="3B28EED5" w14:textId="77777777" w:rsidR="00885BD7" w:rsidRDefault="00885BD7">
    <w:pPr>
      <w:pStyle w:val="JI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6A5E" w14:textId="77777777" w:rsidR="00300378" w:rsidRDefault="00300378">
      <w:r>
        <w:separator/>
      </w:r>
    </w:p>
  </w:footnote>
  <w:footnote w:type="continuationSeparator" w:id="0">
    <w:p w14:paraId="3B9B0ADB" w14:textId="77777777" w:rsidR="00300378" w:rsidRDefault="00300378">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fi8RQF5nBvlti" int2:id="mkv5WQG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85D43"/>
    <w:multiLevelType w:val="hybridMultilevel"/>
    <w:tmpl w:val="5E5C6AF4"/>
    <w:lvl w:ilvl="0" w:tplc="40AC7F22">
      <w:start w:val="1"/>
      <w:numFmt w:val="bullet"/>
      <w:lvlText w:val=""/>
      <w:lvlJc w:val="left"/>
      <w:pPr>
        <w:ind w:left="1080" w:hanging="360"/>
      </w:pPr>
      <w:rPr>
        <w:rFonts w:ascii="Symbol" w:hAnsi="Symbol"/>
      </w:rPr>
    </w:lvl>
    <w:lvl w:ilvl="1" w:tplc="A40E2132">
      <w:start w:val="1"/>
      <w:numFmt w:val="bullet"/>
      <w:lvlText w:val=""/>
      <w:lvlJc w:val="left"/>
      <w:pPr>
        <w:ind w:left="1440" w:hanging="360"/>
      </w:pPr>
      <w:rPr>
        <w:rFonts w:ascii="Symbol" w:hAnsi="Symbol"/>
      </w:rPr>
    </w:lvl>
    <w:lvl w:ilvl="2" w:tplc="DD244AD2">
      <w:start w:val="1"/>
      <w:numFmt w:val="bullet"/>
      <w:lvlText w:val=""/>
      <w:lvlJc w:val="left"/>
      <w:pPr>
        <w:ind w:left="1080" w:hanging="360"/>
      </w:pPr>
      <w:rPr>
        <w:rFonts w:ascii="Symbol" w:hAnsi="Symbol"/>
      </w:rPr>
    </w:lvl>
    <w:lvl w:ilvl="3" w:tplc="C3A2C3E4">
      <w:start w:val="1"/>
      <w:numFmt w:val="bullet"/>
      <w:lvlText w:val=""/>
      <w:lvlJc w:val="left"/>
      <w:pPr>
        <w:ind w:left="1080" w:hanging="360"/>
      </w:pPr>
      <w:rPr>
        <w:rFonts w:ascii="Symbol" w:hAnsi="Symbol"/>
      </w:rPr>
    </w:lvl>
    <w:lvl w:ilvl="4" w:tplc="9B00CDD8">
      <w:start w:val="1"/>
      <w:numFmt w:val="bullet"/>
      <w:lvlText w:val=""/>
      <w:lvlJc w:val="left"/>
      <w:pPr>
        <w:ind w:left="1080" w:hanging="360"/>
      </w:pPr>
      <w:rPr>
        <w:rFonts w:ascii="Symbol" w:hAnsi="Symbol"/>
      </w:rPr>
    </w:lvl>
    <w:lvl w:ilvl="5" w:tplc="776CE2A2">
      <w:start w:val="1"/>
      <w:numFmt w:val="bullet"/>
      <w:lvlText w:val=""/>
      <w:lvlJc w:val="left"/>
      <w:pPr>
        <w:ind w:left="1080" w:hanging="360"/>
      </w:pPr>
      <w:rPr>
        <w:rFonts w:ascii="Symbol" w:hAnsi="Symbol"/>
      </w:rPr>
    </w:lvl>
    <w:lvl w:ilvl="6" w:tplc="EC2CD8AE">
      <w:start w:val="1"/>
      <w:numFmt w:val="bullet"/>
      <w:lvlText w:val=""/>
      <w:lvlJc w:val="left"/>
      <w:pPr>
        <w:ind w:left="1080" w:hanging="360"/>
      </w:pPr>
      <w:rPr>
        <w:rFonts w:ascii="Symbol" w:hAnsi="Symbol"/>
      </w:rPr>
    </w:lvl>
    <w:lvl w:ilvl="7" w:tplc="094AA3B6">
      <w:start w:val="1"/>
      <w:numFmt w:val="bullet"/>
      <w:lvlText w:val=""/>
      <w:lvlJc w:val="left"/>
      <w:pPr>
        <w:ind w:left="1080" w:hanging="360"/>
      </w:pPr>
      <w:rPr>
        <w:rFonts w:ascii="Symbol" w:hAnsi="Symbol"/>
      </w:rPr>
    </w:lvl>
    <w:lvl w:ilvl="8" w:tplc="F5EAC13E">
      <w:start w:val="1"/>
      <w:numFmt w:val="bullet"/>
      <w:lvlText w:val=""/>
      <w:lvlJc w:val="left"/>
      <w:pPr>
        <w:ind w:left="1080" w:hanging="360"/>
      </w:pPr>
      <w:rPr>
        <w:rFonts w:ascii="Symbol" w:hAnsi="Symbol"/>
      </w:rPr>
    </w:lvl>
  </w:abstractNum>
  <w:abstractNum w:abstractNumId="1" w15:restartNumberingAfterBreak="0">
    <w:nsid w:val="3B41740D"/>
    <w:multiLevelType w:val="hybridMultilevel"/>
    <w:tmpl w:val="E57EB87A"/>
    <w:lvl w:ilvl="0" w:tplc="C946138C">
      <w:start w:val="1"/>
      <w:numFmt w:val="bullet"/>
      <w:lvlText w:val=""/>
      <w:lvlJc w:val="left"/>
      <w:pPr>
        <w:ind w:left="1080" w:hanging="360"/>
      </w:pPr>
      <w:rPr>
        <w:rFonts w:ascii="Symbol" w:hAnsi="Symbol"/>
      </w:rPr>
    </w:lvl>
    <w:lvl w:ilvl="1" w:tplc="27F0812C">
      <w:start w:val="1"/>
      <w:numFmt w:val="bullet"/>
      <w:lvlText w:val=""/>
      <w:lvlJc w:val="left"/>
      <w:pPr>
        <w:ind w:left="1080" w:hanging="360"/>
      </w:pPr>
      <w:rPr>
        <w:rFonts w:ascii="Symbol" w:hAnsi="Symbol"/>
      </w:rPr>
    </w:lvl>
    <w:lvl w:ilvl="2" w:tplc="0D7EDBA8">
      <w:start w:val="1"/>
      <w:numFmt w:val="bullet"/>
      <w:lvlText w:val=""/>
      <w:lvlJc w:val="left"/>
      <w:pPr>
        <w:ind w:left="1080" w:hanging="360"/>
      </w:pPr>
      <w:rPr>
        <w:rFonts w:ascii="Symbol" w:hAnsi="Symbol"/>
      </w:rPr>
    </w:lvl>
    <w:lvl w:ilvl="3" w:tplc="7718732A">
      <w:start w:val="1"/>
      <w:numFmt w:val="bullet"/>
      <w:lvlText w:val=""/>
      <w:lvlJc w:val="left"/>
      <w:pPr>
        <w:ind w:left="1080" w:hanging="360"/>
      </w:pPr>
      <w:rPr>
        <w:rFonts w:ascii="Symbol" w:hAnsi="Symbol"/>
      </w:rPr>
    </w:lvl>
    <w:lvl w:ilvl="4" w:tplc="AA7AA6D0">
      <w:start w:val="1"/>
      <w:numFmt w:val="bullet"/>
      <w:lvlText w:val=""/>
      <w:lvlJc w:val="left"/>
      <w:pPr>
        <w:ind w:left="1080" w:hanging="360"/>
      </w:pPr>
      <w:rPr>
        <w:rFonts w:ascii="Symbol" w:hAnsi="Symbol"/>
      </w:rPr>
    </w:lvl>
    <w:lvl w:ilvl="5" w:tplc="1BC813B4">
      <w:start w:val="1"/>
      <w:numFmt w:val="bullet"/>
      <w:lvlText w:val=""/>
      <w:lvlJc w:val="left"/>
      <w:pPr>
        <w:ind w:left="1080" w:hanging="360"/>
      </w:pPr>
      <w:rPr>
        <w:rFonts w:ascii="Symbol" w:hAnsi="Symbol"/>
      </w:rPr>
    </w:lvl>
    <w:lvl w:ilvl="6" w:tplc="4BCE9494">
      <w:start w:val="1"/>
      <w:numFmt w:val="bullet"/>
      <w:lvlText w:val=""/>
      <w:lvlJc w:val="left"/>
      <w:pPr>
        <w:ind w:left="1080" w:hanging="360"/>
      </w:pPr>
      <w:rPr>
        <w:rFonts w:ascii="Symbol" w:hAnsi="Symbol"/>
      </w:rPr>
    </w:lvl>
    <w:lvl w:ilvl="7" w:tplc="8ECA5778">
      <w:start w:val="1"/>
      <w:numFmt w:val="bullet"/>
      <w:lvlText w:val=""/>
      <w:lvlJc w:val="left"/>
      <w:pPr>
        <w:ind w:left="1080" w:hanging="360"/>
      </w:pPr>
      <w:rPr>
        <w:rFonts w:ascii="Symbol" w:hAnsi="Symbol"/>
      </w:rPr>
    </w:lvl>
    <w:lvl w:ilvl="8" w:tplc="11D468AE">
      <w:start w:val="1"/>
      <w:numFmt w:val="bullet"/>
      <w:lvlText w:val=""/>
      <w:lvlJc w:val="left"/>
      <w:pPr>
        <w:ind w:left="1080" w:hanging="360"/>
      </w:pPr>
      <w:rPr>
        <w:rFonts w:ascii="Symbol" w:hAnsi="Symbol"/>
      </w:rPr>
    </w:lvl>
  </w:abstractNum>
  <w:abstractNum w:abstractNumId="2" w15:restartNumberingAfterBreak="0">
    <w:nsid w:val="3FA66C09"/>
    <w:multiLevelType w:val="hybridMultilevel"/>
    <w:tmpl w:val="FFFFFFFF"/>
    <w:lvl w:ilvl="0" w:tplc="BA54BB98">
      <w:start w:val="1"/>
      <w:numFmt w:val="decimal"/>
      <w:lvlText w:val="%1."/>
      <w:lvlJc w:val="left"/>
      <w:pPr>
        <w:ind w:left="720" w:hanging="360"/>
      </w:pPr>
    </w:lvl>
    <w:lvl w:ilvl="1" w:tplc="370C52BC">
      <w:start w:val="1"/>
      <w:numFmt w:val="lowerLetter"/>
      <w:lvlText w:val="%2."/>
      <w:lvlJc w:val="left"/>
      <w:pPr>
        <w:ind w:left="1440" w:hanging="360"/>
      </w:pPr>
    </w:lvl>
    <w:lvl w:ilvl="2" w:tplc="4CF493F6">
      <w:start w:val="1"/>
      <w:numFmt w:val="lowerRoman"/>
      <w:lvlText w:val="%3."/>
      <w:lvlJc w:val="right"/>
      <w:pPr>
        <w:ind w:left="2160" w:hanging="180"/>
      </w:pPr>
    </w:lvl>
    <w:lvl w:ilvl="3" w:tplc="C0225D1A">
      <w:start w:val="1"/>
      <w:numFmt w:val="decimal"/>
      <w:lvlText w:val="%4."/>
      <w:lvlJc w:val="left"/>
      <w:pPr>
        <w:ind w:left="2880" w:hanging="360"/>
      </w:pPr>
    </w:lvl>
    <w:lvl w:ilvl="4" w:tplc="0C50BEFC">
      <w:start w:val="1"/>
      <w:numFmt w:val="lowerLetter"/>
      <w:lvlText w:val="%5."/>
      <w:lvlJc w:val="left"/>
      <w:pPr>
        <w:ind w:left="3600" w:hanging="360"/>
      </w:pPr>
    </w:lvl>
    <w:lvl w:ilvl="5" w:tplc="66E6F31A">
      <w:start w:val="1"/>
      <w:numFmt w:val="lowerRoman"/>
      <w:lvlText w:val="%6."/>
      <w:lvlJc w:val="right"/>
      <w:pPr>
        <w:ind w:left="4320" w:hanging="180"/>
      </w:pPr>
    </w:lvl>
    <w:lvl w:ilvl="6" w:tplc="D4929A68">
      <w:start w:val="1"/>
      <w:numFmt w:val="decimal"/>
      <w:lvlText w:val="%7."/>
      <w:lvlJc w:val="left"/>
      <w:pPr>
        <w:ind w:left="5040" w:hanging="360"/>
      </w:pPr>
    </w:lvl>
    <w:lvl w:ilvl="7" w:tplc="2EF284D6">
      <w:start w:val="1"/>
      <w:numFmt w:val="lowerLetter"/>
      <w:lvlText w:val="%8."/>
      <w:lvlJc w:val="left"/>
      <w:pPr>
        <w:ind w:left="5760" w:hanging="360"/>
      </w:pPr>
    </w:lvl>
    <w:lvl w:ilvl="8" w:tplc="99DCF254">
      <w:start w:val="1"/>
      <w:numFmt w:val="lowerRoman"/>
      <w:lvlText w:val="%9."/>
      <w:lvlJc w:val="right"/>
      <w:pPr>
        <w:ind w:left="6480" w:hanging="180"/>
      </w:pPr>
    </w:lvl>
  </w:abstractNum>
  <w:abstractNum w:abstractNumId="3" w15:restartNumberingAfterBreak="0">
    <w:nsid w:val="445B1492"/>
    <w:multiLevelType w:val="hybridMultilevel"/>
    <w:tmpl w:val="CB24B5EA"/>
    <w:lvl w:ilvl="0" w:tplc="67F0C406">
      <w:start w:val="1"/>
      <w:numFmt w:val="bullet"/>
      <w:lvlText w:val=""/>
      <w:lvlJc w:val="left"/>
      <w:pPr>
        <w:ind w:left="1080" w:hanging="360"/>
      </w:pPr>
      <w:rPr>
        <w:rFonts w:ascii="Symbol" w:hAnsi="Symbol"/>
      </w:rPr>
    </w:lvl>
    <w:lvl w:ilvl="1" w:tplc="98CEB53C">
      <w:start w:val="1"/>
      <w:numFmt w:val="bullet"/>
      <w:lvlText w:val=""/>
      <w:lvlJc w:val="left"/>
      <w:pPr>
        <w:ind w:left="1080" w:hanging="360"/>
      </w:pPr>
      <w:rPr>
        <w:rFonts w:ascii="Symbol" w:hAnsi="Symbol"/>
      </w:rPr>
    </w:lvl>
    <w:lvl w:ilvl="2" w:tplc="3FDA1BB2">
      <w:start w:val="1"/>
      <w:numFmt w:val="bullet"/>
      <w:lvlText w:val=""/>
      <w:lvlJc w:val="left"/>
      <w:pPr>
        <w:ind w:left="1080" w:hanging="360"/>
      </w:pPr>
      <w:rPr>
        <w:rFonts w:ascii="Symbol" w:hAnsi="Symbol"/>
      </w:rPr>
    </w:lvl>
    <w:lvl w:ilvl="3" w:tplc="CA84C758">
      <w:start w:val="1"/>
      <w:numFmt w:val="bullet"/>
      <w:lvlText w:val=""/>
      <w:lvlJc w:val="left"/>
      <w:pPr>
        <w:ind w:left="1080" w:hanging="360"/>
      </w:pPr>
      <w:rPr>
        <w:rFonts w:ascii="Symbol" w:hAnsi="Symbol"/>
      </w:rPr>
    </w:lvl>
    <w:lvl w:ilvl="4" w:tplc="FACCFF7C">
      <w:start w:val="1"/>
      <w:numFmt w:val="bullet"/>
      <w:lvlText w:val=""/>
      <w:lvlJc w:val="left"/>
      <w:pPr>
        <w:ind w:left="1080" w:hanging="360"/>
      </w:pPr>
      <w:rPr>
        <w:rFonts w:ascii="Symbol" w:hAnsi="Symbol"/>
      </w:rPr>
    </w:lvl>
    <w:lvl w:ilvl="5" w:tplc="E09680B6">
      <w:start w:val="1"/>
      <w:numFmt w:val="bullet"/>
      <w:lvlText w:val=""/>
      <w:lvlJc w:val="left"/>
      <w:pPr>
        <w:ind w:left="1080" w:hanging="360"/>
      </w:pPr>
      <w:rPr>
        <w:rFonts w:ascii="Symbol" w:hAnsi="Symbol"/>
      </w:rPr>
    </w:lvl>
    <w:lvl w:ilvl="6" w:tplc="32CE9558">
      <w:start w:val="1"/>
      <w:numFmt w:val="bullet"/>
      <w:lvlText w:val=""/>
      <w:lvlJc w:val="left"/>
      <w:pPr>
        <w:ind w:left="1080" w:hanging="360"/>
      </w:pPr>
      <w:rPr>
        <w:rFonts w:ascii="Symbol" w:hAnsi="Symbol"/>
      </w:rPr>
    </w:lvl>
    <w:lvl w:ilvl="7" w:tplc="DE8091D6">
      <w:start w:val="1"/>
      <w:numFmt w:val="bullet"/>
      <w:lvlText w:val=""/>
      <w:lvlJc w:val="left"/>
      <w:pPr>
        <w:ind w:left="1080" w:hanging="360"/>
      </w:pPr>
      <w:rPr>
        <w:rFonts w:ascii="Symbol" w:hAnsi="Symbol"/>
      </w:rPr>
    </w:lvl>
    <w:lvl w:ilvl="8" w:tplc="2B165D98">
      <w:start w:val="1"/>
      <w:numFmt w:val="bullet"/>
      <w:lvlText w:val=""/>
      <w:lvlJc w:val="left"/>
      <w:pPr>
        <w:ind w:left="1080" w:hanging="360"/>
      </w:pPr>
      <w:rPr>
        <w:rFonts w:ascii="Symbol" w:hAnsi="Symbol"/>
      </w:rPr>
    </w:lvl>
  </w:abstractNum>
  <w:abstractNum w:abstractNumId="4" w15:restartNumberingAfterBreak="0">
    <w:nsid w:val="449E2FA6"/>
    <w:multiLevelType w:val="hybridMultilevel"/>
    <w:tmpl w:val="70108E70"/>
    <w:lvl w:ilvl="0" w:tplc="D5C819E4">
      <w:start w:val="1"/>
      <w:numFmt w:val="bullet"/>
      <w:lvlText w:val=""/>
      <w:lvlJc w:val="left"/>
      <w:pPr>
        <w:ind w:left="1080" w:hanging="360"/>
      </w:pPr>
      <w:rPr>
        <w:rFonts w:ascii="Symbol" w:hAnsi="Symbol"/>
      </w:rPr>
    </w:lvl>
    <w:lvl w:ilvl="1" w:tplc="C86C8E8A">
      <w:start w:val="1"/>
      <w:numFmt w:val="bullet"/>
      <w:lvlText w:val=""/>
      <w:lvlJc w:val="left"/>
      <w:pPr>
        <w:ind w:left="1080" w:hanging="360"/>
      </w:pPr>
      <w:rPr>
        <w:rFonts w:ascii="Symbol" w:hAnsi="Symbol"/>
      </w:rPr>
    </w:lvl>
    <w:lvl w:ilvl="2" w:tplc="ADC4D36A">
      <w:start w:val="1"/>
      <w:numFmt w:val="bullet"/>
      <w:lvlText w:val=""/>
      <w:lvlJc w:val="left"/>
      <w:pPr>
        <w:ind w:left="1080" w:hanging="360"/>
      </w:pPr>
      <w:rPr>
        <w:rFonts w:ascii="Symbol" w:hAnsi="Symbol"/>
      </w:rPr>
    </w:lvl>
    <w:lvl w:ilvl="3" w:tplc="199CEF6A">
      <w:start w:val="1"/>
      <w:numFmt w:val="bullet"/>
      <w:lvlText w:val=""/>
      <w:lvlJc w:val="left"/>
      <w:pPr>
        <w:ind w:left="1080" w:hanging="360"/>
      </w:pPr>
      <w:rPr>
        <w:rFonts w:ascii="Symbol" w:hAnsi="Symbol"/>
      </w:rPr>
    </w:lvl>
    <w:lvl w:ilvl="4" w:tplc="7B76C0CC">
      <w:start w:val="1"/>
      <w:numFmt w:val="bullet"/>
      <w:lvlText w:val=""/>
      <w:lvlJc w:val="left"/>
      <w:pPr>
        <w:ind w:left="1080" w:hanging="360"/>
      </w:pPr>
      <w:rPr>
        <w:rFonts w:ascii="Symbol" w:hAnsi="Symbol"/>
      </w:rPr>
    </w:lvl>
    <w:lvl w:ilvl="5" w:tplc="C9A4122C">
      <w:start w:val="1"/>
      <w:numFmt w:val="bullet"/>
      <w:lvlText w:val=""/>
      <w:lvlJc w:val="left"/>
      <w:pPr>
        <w:ind w:left="1080" w:hanging="360"/>
      </w:pPr>
      <w:rPr>
        <w:rFonts w:ascii="Symbol" w:hAnsi="Symbol"/>
      </w:rPr>
    </w:lvl>
    <w:lvl w:ilvl="6" w:tplc="A5788278">
      <w:start w:val="1"/>
      <w:numFmt w:val="bullet"/>
      <w:lvlText w:val=""/>
      <w:lvlJc w:val="left"/>
      <w:pPr>
        <w:ind w:left="1080" w:hanging="360"/>
      </w:pPr>
      <w:rPr>
        <w:rFonts w:ascii="Symbol" w:hAnsi="Symbol"/>
      </w:rPr>
    </w:lvl>
    <w:lvl w:ilvl="7" w:tplc="D33C3F2C">
      <w:start w:val="1"/>
      <w:numFmt w:val="bullet"/>
      <w:lvlText w:val=""/>
      <w:lvlJc w:val="left"/>
      <w:pPr>
        <w:ind w:left="1080" w:hanging="360"/>
      </w:pPr>
      <w:rPr>
        <w:rFonts w:ascii="Symbol" w:hAnsi="Symbol"/>
      </w:rPr>
    </w:lvl>
    <w:lvl w:ilvl="8" w:tplc="CD2CC060">
      <w:start w:val="1"/>
      <w:numFmt w:val="bullet"/>
      <w:lvlText w:val=""/>
      <w:lvlJc w:val="left"/>
      <w:pPr>
        <w:ind w:left="1080" w:hanging="360"/>
      </w:pPr>
      <w:rPr>
        <w:rFonts w:ascii="Symbol" w:hAnsi="Symbol"/>
      </w:rPr>
    </w:lvl>
  </w:abstractNum>
  <w:abstractNum w:abstractNumId="5" w15:restartNumberingAfterBreak="0">
    <w:nsid w:val="4B997206"/>
    <w:multiLevelType w:val="hybridMultilevel"/>
    <w:tmpl w:val="20665E52"/>
    <w:lvl w:ilvl="0" w:tplc="E8D2647A">
      <w:start w:val="1"/>
      <w:numFmt w:val="bullet"/>
      <w:lvlText w:val=""/>
      <w:lvlJc w:val="left"/>
      <w:pPr>
        <w:ind w:left="1080" w:hanging="360"/>
      </w:pPr>
      <w:rPr>
        <w:rFonts w:ascii="Symbol" w:hAnsi="Symbol"/>
      </w:rPr>
    </w:lvl>
    <w:lvl w:ilvl="1" w:tplc="2B6053C0">
      <w:start w:val="1"/>
      <w:numFmt w:val="bullet"/>
      <w:lvlText w:val=""/>
      <w:lvlJc w:val="left"/>
      <w:pPr>
        <w:ind w:left="1080" w:hanging="360"/>
      </w:pPr>
      <w:rPr>
        <w:rFonts w:ascii="Symbol" w:hAnsi="Symbol"/>
      </w:rPr>
    </w:lvl>
    <w:lvl w:ilvl="2" w:tplc="73D06272">
      <w:start w:val="1"/>
      <w:numFmt w:val="bullet"/>
      <w:lvlText w:val=""/>
      <w:lvlJc w:val="left"/>
      <w:pPr>
        <w:ind w:left="1080" w:hanging="360"/>
      </w:pPr>
      <w:rPr>
        <w:rFonts w:ascii="Symbol" w:hAnsi="Symbol"/>
      </w:rPr>
    </w:lvl>
    <w:lvl w:ilvl="3" w:tplc="24B21204">
      <w:start w:val="1"/>
      <w:numFmt w:val="bullet"/>
      <w:lvlText w:val=""/>
      <w:lvlJc w:val="left"/>
      <w:pPr>
        <w:ind w:left="1080" w:hanging="360"/>
      </w:pPr>
      <w:rPr>
        <w:rFonts w:ascii="Symbol" w:hAnsi="Symbol"/>
      </w:rPr>
    </w:lvl>
    <w:lvl w:ilvl="4" w:tplc="898E7382">
      <w:start w:val="1"/>
      <w:numFmt w:val="bullet"/>
      <w:lvlText w:val=""/>
      <w:lvlJc w:val="left"/>
      <w:pPr>
        <w:ind w:left="1080" w:hanging="360"/>
      </w:pPr>
      <w:rPr>
        <w:rFonts w:ascii="Symbol" w:hAnsi="Symbol"/>
      </w:rPr>
    </w:lvl>
    <w:lvl w:ilvl="5" w:tplc="9EA239C0">
      <w:start w:val="1"/>
      <w:numFmt w:val="bullet"/>
      <w:lvlText w:val=""/>
      <w:lvlJc w:val="left"/>
      <w:pPr>
        <w:ind w:left="1080" w:hanging="360"/>
      </w:pPr>
      <w:rPr>
        <w:rFonts w:ascii="Symbol" w:hAnsi="Symbol"/>
      </w:rPr>
    </w:lvl>
    <w:lvl w:ilvl="6" w:tplc="CC1A8962">
      <w:start w:val="1"/>
      <w:numFmt w:val="bullet"/>
      <w:lvlText w:val=""/>
      <w:lvlJc w:val="left"/>
      <w:pPr>
        <w:ind w:left="1080" w:hanging="360"/>
      </w:pPr>
      <w:rPr>
        <w:rFonts w:ascii="Symbol" w:hAnsi="Symbol"/>
      </w:rPr>
    </w:lvl>
    <w:lvl w:ilvl="7" w:tplc="1DCA4588">
      <w:start w:val="1"/>
      <w:numFmt w:val="bullet"/>
      <w:lvlText w:val=""/>
      <w:lvlJc w:val="left"/>
      <w:pPr>
        <w:ind w:left="1080" w:hanging="360"/>
      </w:pPr>
      <w:rPr>
        <w:rFonts w:ascii="Symbol" w:hAnsi="Symbol"/>
      </w:rPr>
    </w:lvl>
    <w:lvl w:ilvl="8" w:tplc="095E9E70">
      <w:start w:val="1"/>
      <w:numFmt w:val="bullet"/>
      <w:lvlText w:val=""/>
      <w:lvlJc w:val="left"/>
      <w:pPr>
        <w:ind w:left="1080" w:hanging="360"/>
      </w:pPr>
      <w:rPr>
        <w:rFonts w:ascii="Symbol" w:hAnsi="Symbol"/>
      </w:rPr>
    </w:lvl>
  </w:abstractNum>
  <w:abstractNum w:abstractNumId="6" w15:restartNumberingAfterBreak="0">
    <w:nsid w:val="561641A6"/>
    <w:multiLevelType w:val="hybridMultilevel"/>
    <w:tmpl w:val="0D8E42D2"/>
    <w:lvl w:ilvl="0" w:tplc="160642B0">
      <w:start w:val="1"/>
      <w:numFmt w:val="bullet"/>
      <w:lvlText w:val=""/>
      <w:lvlJc w:val="left"/>
      <w:pPr>
        <w:ind w:left="1080" w:hanging="360"/>
      </w:pPr>
      <w:rPr>
        <w:rFonts w:ascii="Symbol" w:hAnsi="Symbol"/>
      </w:rPr>
    </w:lvl>
    <w:lvl w:ilvl="1" w:tplc="C45817C0">
      <w:start w:val="1"/>
      <w:numFmt w:val="bullet"/>
      <w:lvlText w:val=""/>
      <w:lvlJc w:val="left"/>
      <w:pPr>
        <w:ind w:left="1440" w:hanging="360"/>
      </w:pPr>
      <w:rPr>
        <w:rFonts w:ascii="Symbol" w:hAnsi="Symbol"/>
      </w:rPr>
    </w:lvl>
    <w:lvl w:ilvl="2" w:tplc="4692AD06">
      <w:start w:val="1"/>
      <w:numFmt w:val="bullet"/>
      <w:lvlText w:val=""/>
      <w:lvlJc w:val="left"/>
      <w:pPr>
        <w:ind w:left="1080" w:hanging="360"/>
      </w:pPr>
      <w:rPr>
        <w:rFonts w:ascii="Symbol" w:hAnsi="Symbol"/>
      </w:rPr>
    </w:lvl>
    <w:lvl w:ilvl="3" w:tplc="3E14F65E">
      <w:start w:val="1"/>
      <w:numFmt w:val="bullet"/>
      <w:lvlText w:val=""/>
      <w:lvlJc w:val="left"/>
      <w:pPr>
        <w:ind w:left="1080" w:hanging="360"/>
      </w:pPr>
      <w:rPr>
        <w:rFonts w:ascii="Symbol" w:hAnsi="Symbol"/>
      </w:rPr>
    </w:lvl>
    <w:lvl w:ilvl="4" w:tplc="FD928810">
      <w:start w:val="1"/>
      <w:numFmt w:val="bullet"/>
      <w:lvlText w:val=""/>
      <w:lvlJc w:val="left"/>
      <w:pPr>
        <w:ind w:left="1080" w:hanging="360"/>
      </w:pPr>
      <w:rPr>
        <w:rFonts w:ascii="Symbol" w:hAnsi="Symbol"/>
      </w:rPr>
    </w:lvl>
    <w:lvl w:ilvl="5" w:tplc="5F362C3A">
      <w:start w:val="1"/>
      <w:numFmt w:val="bullet"/>
      <w:lvlText w:val=""/>
      <w:lvlJc w:val="left"/>
      <w:pPr>
        <w:ind w:left="1080" w:hanging="360"/>
      </w:pPr>
      <w:rPr>
        <w:rFonts w:ascii="Symbol" w:hAnsi="Symbol"/>
      </w:rPr>
    </w:lvl>
    <w:lvl w:ilvl="6" w:tplc="0F22F486">
      <w:start w:val="1"/>
      <w:numFmt w:val="bullet"/>
      <w:lvlText w:val=""/>
      <w:lvlJc w:val="left"/>
      <w:pPr>
        <w:ind w:left="1080" w:hanging="360"/>
      </w:pPr>
      <w:rPr>
        <w:rFonts w:ascii="Symbol" w:hAnsi="Symbol"/>
      </w:rPr>
    </w:lvl>
    <w:lvl w:ilvl="7" w:tplc="3E70A0C0">
      <w:start w:val="1"/>
      <w:numFmt w:val="bullet"/>
      <w:lvlText w:val=""/>
      <w:lvlJc w:val="left"/>
      <w:pPr>
        <w:ind w:left="1080" w:hanging="360"/>
      </w:pPr>
      <w:rPr>
        <w:rFonts w:ascii="Symbol" w:hAnsi="Symbol"/>
      </w:rPr>
    </w:lvl>
    <w:lvl w:ilvl="8" w:tplc="7AA80CD0">
      <w:start w:val="1"/>
      <w:numFmt w:val="bullet"/>
      <w:lvlText w:val=""/>
      <w:lvlJc w:val="left"/>
      <w:pPr>
        <w:ind w:left="1080" w:hanging="360"/>
      </w:pPr>
      <w:rPr>
        <w:rFonts w:ascii="Symbol" w:hAnsi="Symbol"/>
      </w:rPr>
    </w:lvl>
  </w:abstractNum>
  <w:abstractNum w:abstractNumId="7" w15:restartNumberingAfterBreak="0">
    <w:nsid w:val="7FC81E97"/>
    <w:multiLevelType w:val="hybridMultilevel"/>
    <w:tmpl w:val="FFFFFFFF"/>
    <w:lvl w:ilvl="0" w:tplc="20B4DAA4">
      <w:start w:val="1"/>
      <w:numFmt w:val="decimal"/>
      <w:lvlText w:val="%1."/>
      <w:lvlJc w:val="left"/>
      <w:pPr>
        <w:ind w:left="720" w:hanging="360"/>
      </w:pPr>
    </w:lvl>
    <w:lvl w:ilvl="1" w:tplc="8300F916">
      <w:start w:val="1"/>
      <w:numFmt w:val="lowerLetter"/>
      <w:lvlText w:val="%2."/>
      <w:lvlJc w:val="left"/>
      <w:pPr>
        <w:ind w:left="1440" w:hanging="360"/>
      </w:pPr>
    </w:lvl>
    <w:lvl w:ilvl="2" w:tplc="599AC8B6">
      <w:start w:val="1"/>
      <w:numFmt w:val="lowerRoman"/>
      <w:lvlText w:val="%3."/>
      <w:lvlJc w:val="right"/>
      <w:pPr>
        <w:ind w:left="2160" w:hanging="180"/>
      </w:pPr>
    </w:lvl>
    <w:lvl w:ilvl="3" w:tplc="A8A416CA">
      <w:start w:val="1"/>
      <w:numFmt w:val="decimal"/>
      <w:lvlText w:val="%4."/>
      <w:lvlJc w:val="left"/>
      <w:pPr>
        <w:ind w:left="2880" w:hanging="360"/>
      </w:pPr>
    </w:lvl>
    <w:lvl w:ilvl="4" w:tplc="CAFE11D6">
      <w:start w:val="1"/>
      <w:numFmt w:val="lowerLetter"/>
      <w:lvlText w:val="%5."/>
      <w:lvlJc w:val="left"/>
      <w:pPr>
        <w:ind w:left="3600" w:hanging="360"/>
      </w:pPr>
    </w:lvl>
    <w:lvl w:ilvl="5" w:tplc="8C565EB6">
      <w:start w:val="1"/>
      <w:numFmt w:val="lowerRoman"/>
      <w:lvlText w:val="%6."/>
      <w:lvlJc w:val="right"/>
      <w:pPr>
        <w:ind w:left="4320" w:hanging="180"/>
      </w:pPr>
    </w:lvl>
    <w:lvl w:ilvl="6" w:tplc="05EC6E20">
      <w:start w:val="1"/>
      <w:numFmt w:val="decimal"/>
      <w:lvlText w:val="%7."/>
      <w:lvlJc w:val="left"/>
      <w:pPr>
        <w:ind w:left="5040" w:hanging="360"/>
      </w:pPr>
    </w:lvl>
    <w:lvl w:ilvl="7" w:tplc="4E28ADEE">
      <w:start w:val="1"/>
      <w:numFmt w:val="lowerLetter"/>
      <w:lvlText w:val="%8."/>
      <w:lvlJc w:val="left"/>
      <w:pPr>
        <w:ind w:left="5760" w:hanging="360"/>
      </w:pPr>
    </w:lvl>
    <w:lvl w:ilvl="8" w:tplc="FA925A92">
      <w:start w:val="1"/>
      <w:numFmt w:val="lowerRoman"/>
      <w:lvlText w:val="%9."/>
      <w:lvlJc w:val="right"/>
      <w:pPr>
        <w:ind w:left="6480" w:hanging="180"/>
      </w:pPr>
    </w:lvl>
  </w:abstractNum>
  <w:num w:numId="1" w16cid:durableId="626669649">
    <w:abstractNumId w:val="2"/>
  </w:num>
  <w:num w:numId="2" w16cid:durableId="2141266623">
    <w:abstractNumId w:val="7"/>
  </w:num>
  <w:num w:numId="3" w16cid:durableId="746075447">
    <w:abstractNumId w:val="0"/>
  </w:num>
  <w:num w:numId="4" w16cid:durableId="706758660">
    <w:abstractNumId w:val="5"/>
  </w:num>
  <w:num w:numId="5" w16cid:durableId="1806199918">
    <w:abstractNumId w:val="3"/>
  </w:num>
  <w:num w:numId="6" w16cid:durableId="18359347">
    <w:abstractNumId w:val="1"/>
  </w:num>
  <w:num w:numId="7" w16cid:durableId="1329401907">
    <w:abstractNumId w:val="4"/>
  </w:num>
  <w:num w:numId="8" w16cid:durableId="826287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MLc0MDKwNDUwszRV0lEKTi0uzszPAykwqQUAPovg5CwAAAA="/>
  </w:docVars>
  <w:rsids>
    <w:rsidRoot w:val="002767CC"/>
    <w:rsid w:val="00000380"/>
    <w:rsid w:val="0001188D"/>
    <w:rsid w:val="000143EC"/>
    <w:rsid w:val="00014C95"/>
    <w:rsid w:val="00021709"/>
    <w:rsid w:val="000276F5"/>
    <w:rsid w:val="00030E72"/>
    <w:rsid w:val="0005262A"/>
    <w:rsid w:val="0005550C"/>
    <w:rsid w:val="00057417"/>
    <w:rsid w:val="0007465D"/>
    <w:rsid w:val="000B0187"/>
    <w:rsid w:val="000D14B6"/>
    <w:rsid w:val="000F4CD6"/>
    <w:rsid w:val="00104FC0"/>
    <w:rsid w:val="00146556"/>
    <w:rsid w:val="00150292"/>
    <w:rsid w:val="00162BA6"/>
    <w:rsid w:val="001842A8"/>
    <w:rsid w:val="001C0BEB"/>
    <w:rsid w:val="001C2925"/>
    <w:rsid w:val="001D50FE"/>
    <w:rsid w:val="001F1F70"/>
    <w:rsid w:val="00201C70"/>
    <w:rsid w:val="002339F7"/>
    <w:rsid w:val="00247A35"/>
    <w:rsid w:val="002767CC"/>
    <w:rsid w:val="002966B1"/>
    <w:rsid w:val="002C09B1"/>
    <w:rsid w:val="002C6B48"/>
    <w:rsid w:val="002C75AA"/>
    <w:rsid w:val="002EAFBF"/>
    <w:rsid w:val="00300378"/>
    <w:rsid w:val="00303339"/>
    <w:rsid w:val="0030720E"/>
    <w:rsid w:val="003143CE"/>
    <w:rsid w:val="003322E6"/>
    <w:rsid w:val="00355E96"/>
    <w:rsid w:val="00385F7E"/>
    <w:rsid w:val="003A3481"/>
    <w:rsid w:val="003B62B0"/>
    <w:rsid w:val="003D4C3A"/>
    <w:rsid w:val="003D7C7F"/>
    <w:rsid w:val="003E5F72"/>
    <w:rsid w:val="003F028A"/>
    <w:rsid w:val="003F2495"/>
    <w:rsid w:val="003F5F47"/>
    <w:rsid w:val="00405669"/>
    <w:rsid w:val="00414AE4"/>
    <w:rsid w:val="00421774"/>
    <w:rsid w:val="004536C2"/>
    <w:rsid w:val="00456658"/>
    <w:rsid w:val="0046694D"/>
    <w:rsid w:val="00473EBF"/>
    <w:rsid w:val="00475133"/>
    <w:rsid w:val="004B0F25"/>
    <w:rsid w:val="004E1DEE"/>
    <w:rsid w:val="00516298"/>
    <w:rsid w:val="00544F99"/>
    <w:rsid w:val="005564EF"/>
    <w:rsid w:val="0055691C"/>
    <w:rsid w:val="005631C3"/>
    <w:rsid w:val="00581AF3"/>
    <w:rsid w:val="00583827"/>
    <w:rsid w:val="005878AA"/>
    <w:rsid w:val="005D285E"/>
    <w:rsid w:val="005E5367"/>
    <w:rsid w:val="005F0797"/>
    <w:rsid w:val="00614ACD"/>
    <w:rsid w:val="006167D6"/>
    <w:rsid w:val="006204C0"/>
    <w:rsid w:val="0063065A"/>
    <w:rsid w:val="00677007"/>
    <w:rsid w:val="00677FE2"/>
    <w:rsid w:val="00681241"/>
    <w:rsid w:val="0069551D"/>
    <w:rsid w:val="00696F85"/>
    <w:rsid w:val="006B4321"/>
    <w:rsid w:val="006B6A11"/>
    <w:rsid w:val="006D0C8D"/>
    <w:rsid w:val="006D26BF"/>
    <w:rsid w:val="006E06EC"/>
    <w:rsid w:val="006E703B"/>
    <w:rsid w:val="006F38B1"/>
    <w:rsid w:val="0070503D"/>
    <w:rsid w:val="00706B47"/>
    <w:rsid w:val="00712106"/>
    <w:rsid w:val="00713BAC"/>
    <w:rsid w:val="0072195B"/>
    <w:rsid w:val="007705FF"/>
    <w:rsid w:val="00773CAA"/>
    <w:rsid w:val="007A400F"/>
    <w:rsid w:val="007A5096"/>
    <w:rsid w:val="007B07BD"/>
    <w:rsid w:val="007F1AFB"/>
    <w:rsid w:val="007F42B6"/>
    <w:rsid w:val="00805689"/>
    <w:rsid w:val="008073F1"/>
    <w:rsid w:val="00822165"/>
    <w:rsid w:val="00826855"/>
    <w:rsid w:val="00844900"/>
    <w:rsid w:val="008770F6"/>
    <w:rsid w:val="00885BD7"/>
    <w:rsid w:val="008A0438"/>
    <w:rsid w:val="008B32B3"/>
    <w:rsid w:val="008C5D73"/>
    <w:rsid w:val="008E1C6F"/>
    <w:rsid w:val="008E3E31"/>
    <w:rsid w:val="008F0CF7"/>
    <w:rsid w:val="008F531C"/>
    <w:rsid w:val="0090128C"/>
    <w:rsid w:val="0091721E"/>
    <w:rsid w:val="009329E0"/>
    <w:rsid w:val="0094050C"/>
    <w:rsid w:val="0094188A"/>
    <w:rsid w:val="009467E8"/>
    <w:rsid w:val="009515EE"/>
    <w:rsid w:val="00963C05"/>
    <w:rsid w:val="00982FC1"/>
    <w:rsid w:val="009A3AB1"/>
    <w:rsid w:val="00A02475"/>
    <w:rsid w:val="00A071CA"/>
    <w:rsid w:val="00A53568"/>
    <w:rsid w:val="00A92300"/>
    <w:rsid w:val="00A96D18"/>
    <w:rsid w:val="00A9717A"/>
    <w:rsid w:val="00AA076D"/>
    <w:rsid w:val="00AA1081"/>
    <w:rsid w:val="00AB0189"/>
    <w:rsid w:val="00AB45F0"/>
    <w:rsid w:val="00AB5409"/>
    <w:rsid w:val="00AC37A5"/>
    <w:rsid w:val="00AC4356"/>
    <w:rsid w:val="00AE5D68"/>
    <w:rsid w:val="00AE6480"/>
    <w:rsid w:val="00B04FFB"/>
    <w:rsid w:val="00B35E6B"/>
    <w:rsid w:val="00B416BB"/>
    <w:rsid w:val="00B458E0"/>
    <w:rsid w:val="00B50C75"/>
    <w:rsid w:val="00B53CFE"/>
    <w:rsid w:val="00B610E8"/>
    <w:rsid w:val="00B627E2"/>
    <w:rsid w:val="00BB3B09"/>
    <w:rsid w:val="00BB54F9"/>
    <w:rsid w:val="00BF13C0"/>
    <w:rsid w:val="00BF606E"/>
    <w:rsid w:val="00C3497E"/>
    <w:rsid w:val="00C508ED"/>
    <w:rsid w:val="00C72731"/>
    <w:rsid w:val="00CE7096"/>
    <w:rsid w:val="00CF40CB"/>
    <w:rsid w:val="00D27BCA"/>
    <w:rsid w:val="00D402BA"/>
    <w:rsid w:val="00D423DF"/>
    <w:rsid w:val="00D44CB3"/>
    <w:rsid w:val="00D46974"/>
    <w:rsid w:val="00D66E12"/>
    <w:rsid w:val="00D71D69"/>
    <w:rsid w:val="00DA4A67"/>
    <w:rsid w:val="00DB6116"/>
    <w:rsid w:val="00DC0314"/>
    <w:rsid w:val="00DE28B9"/>
    <w:rsid w:val="00DE5C57"/>
    <w:rsid w:val="00DF67CF"/>
    <w:rsid w:val="00E00399"/>
    <w:rsid w:val="00E42956"/>
    <w:rsid w:val="00E54F1A"/>
    <w:rsid w:val="00EC503C"/>
    <w:rsid w:val="00EE1354"/>
    <w:rsid w:val="00EE1AB5"/>
    <w:rsid w:val="00EE3114"/>
    <w:rsid w:val="00F21B26"/>
    <w:rsid w:val="00F32764"/>
    <w:rsid w:val="00F67245"/>
    <w:rsid w:val="00F67FE9"/>
    <w:rsid w:val="00F71985"/>
    <w:rsid w:val="00F81BC8"/>
    <w:rsid w:val="00FB30D7"/>
    <w:rsid w:val="0103D603"/>
    <w:rsid w:val="0105ACBD"/>
    <w:rsid w:val="01AF526F"/>
    <w:rsid w:val="01C0DB9F"/>
    <w:rsid w:val="0227DF24"/>
    <w:rsid w:val="023A126A"/>
    <w:rsid w:val="024EF644"/>
    <w:rsid w:val="025ED8D2"/>
    <w:rsid w:val="028C9918"/>
    <w:rsid w:val="02D7D81C"/>
    <w:rsid w:val="0316ED9A"/>
    <w:rsid w:val="03493C0C"/>
    <w:rsid w:val="034D2321"/>
    <w:rsid w:val="03665081"/>
    <w:rsid w:val="036F533F"/>
    <w:rsid w:val="0391EC58"/>
    <w:rsid w:val="03AAA55D"/>
    <w:rsid w:val="03D1641A"/>
    <w:rsid w:val="03D90E43"/>
    <w:rsid w:val="03FE5634"/>
    <w:rsid w:val="03FF5DBB"/>
    <w:rsid w:val="0409874A"/>
    <w:rsid w:val="0474FF1A"/>
    <w:rsid w:val="048BC3F6"/>
    <w:rsid w:val="04A21BCF"/>
    <w:rsid w:val="04C96AF7"/>
    <w:rsid w:val="050220E2"/>
    <w:rsid w:val="051130AA"/>
    <w:rsid w:val="0514B6F0"/>
    <w:rsid w:val="0578233F"/>
    <w:rsid w:val="05944CDA"/>
    <w:rsid w:val="05D0BF22"/>
    <w:rsid w:val="05DDB7AD"/>
    <w:rsid w:val="05F2A4A4"/>
    <w:rsid w:val="0645E20D"/>
    <w:rsid w:val="07142A8A"/>
    <w:rsid w:val="07171C1F"/>
    <w:rsid w:val="071F865F"/>
    <w:rsid w:val="0736FE7D"/>
    <w:rsid w:val="074BAD18"/>
    <w:rsid w:val="0779880E"/>
    <w:rsid w:val="07BD500D"/>
    <w:rsid w:val="07E1B26E"/>
    <w:rsid w:val="07E6F971"/>
    <w:rsid w:val="07FB98DF"/>
    <w:rsid w:val="081018E9"/>
    <w:rsid w:val="082FC43D"/>
    <w:rsid w:val="085D8984"/>
    <w:rsid w:val="088D0EA1"/>
    <w:rsid w:val="08F32F7C"/>
    <w:rsid w:val="0915586F"/>
    <w:rsid w:val="094CF87D"/>
    <w:rsid w:val="09740F1D"/>
    <w:rsid w:val="09807DE3"/>
    <w:rsid w:val="09AF01A0"/>
    <w:rsid w:val="0A233A06"/>
    <w:rsid w:val="0A23A8E8"/>
    <w:rsid w:val="0A744FFC"/>
    <w:rsid w:val="0A7E1F41"/>
    <w:rsid w:val="0AB8156C"/>
    <w:rsid w:val="0B7C5E75"/>
    <w:rsid w:val="0B88FAAA"/>
    <w:rsid w:val="0B909A4C"/>
    <w:rsid w:val="0BBC7308"/>
    <w:rsid w:val="0C18F300"/>
    <w:rsid w:val="0C22C299"/>
    <w:rsid w:val="0C55188D"/>
    <w:rsid w:val="0C73D8C5"/>
    <w:rsid w:val="0C787886"/>
    <w:rsid w:val="0CC29822"/>
    <w:rsid w:val="0CC5941F"/>
    <w:rsid w:val="0CC6F690"/>
    <w:rsid w:val="0CF4A1F8"/>
    <w:rsid w:val="0D06031A"/>
    <w:rsid w:val="0D20475B"/>
    <w:rsid w:val="0D40BC24"/>
    <w:rsid w:val="0D721026"/>
    <w:rsid w:val="0E37CB95"/>
    <w:rsid w:val="0E3FEDC6"/>
    <w:rsid w:val="0E5BB86C"/>
    <w:rsid w:val="0EA281FB"/>
    <w:rsid w:val="0EA4FB59"/>
    <w:rsid w:val="0ED3A743"/>
    <w:rsid w:val="0ED4EE33"/>
    <w:rsid w:val="0EF3AC14"/>
    <w:rsid w:val="0F2EAE23"/>
    <w:rsid w:val="0F815407"/>
    <w:rsid w:val="0FE2B929"/>
    <w:rsid w:val="102575BE"/>
    <w:rsid w:val="103DA3DC"/>
    <w:rsid w:val="10819709"/>
    <w:rsid w:val="10A45CC1"/>
    <w:rsid w:val="10A5E55A"/>
    <w:rsid w:val="10B85AD8"/>
    <w:rsid w:val="10E05475"/>
    <w:rsid w:val="1149AAB3"/>
    <w:rsid w:val="1163423B"/>
    <w:rsid w:val="11A014BF"/>
    <w:rsid w:val="11DB7EA5"/>
    <w:rsid w:val="11F730B0"/>
    <w:rsid w:val="121FB9E9"/>
    <w:rsid w:val="12780189"/>
    <w:rsid w:val="127A5ED1"/>
    <w:rsid w:val="1318E2F4"/>
    <w:rsid w:val="131A59EB"/>
    <w:rsid w:val="135137A5"/>
    <w:rsid w:val="13B74635"/>
    <w:rsid w:val="13E22A8C"/>
    <w:rsid w:val="13F82A69"/>
    <w:rsid w:val="13F83954"/>
    <w:rsid w:val="140178A0"/>
    <w:rsid w:val="1421282F"/>
    <w:rsid w:val="14250187"/>
    <w:rsid w:val="14276E89"/>
    <w:rsid w:val="1427989A"/>
    <w:rsid w:val="14B3873E"/>
    <w:rsid w:val="150ABC2C"/>
    <w:rsid w:val="152F8068"/>
    <w:rsid w:val="15458868"/>
    <w:rsid w:val="15531696"/>
    <w:rsid w:val="158CB129"/>
    <w:rsid w:val="15A00CBB"/>
    <w:rsid w:val="15E2D276"/>
    <w:rsid w:val="161B1767"/>
    <w:rsid w:val="16EC8272"/>
    <w:rsid w:val="16F12BD9"/>
    <w:rsid w:val="170FA821"/>
    <w:rsid w:val="17161740"/>
    <w:rsid w:val="17374EED"/>
    <w:rsid w:val="175D8ED4"/>
    <w:rsid w:val="17A938C6"/>
    <w:rsid w:val="17EDBDA3"/>
    <w:rsid w:val="17EDCB0E"/>
    <w:rsid w:val="1801EDD2"/>
    <w:rsid w:val="1815F700"/>
    <w:rsid w:val="183BB9B8"/>
    <w:rsid w:val="1840973B"/>
    <w:rsid w:val="1866E2BC"/>
    <w:rsid w:val="18B1E7A1"/>
    <w:rsid w:val="18F872AA"/>
    <w:rsid w:val="191B3D81"/>
    <w:rsid w:val="194C9C01"/>
    <w:rsid w:val="19C088C7"/>
    <w:rsid w:val="1A0C77B4"/>
    <w:rsid w:val="1A6A54D8"/>
    <w:rsid w:val="1A7F23CF"/>
    <w:rsid w:val="1AB1D7F0"/>
    <w:rsid w:val="1ABCB840"/>
    <w:rsid w:val="1AEC615A"/>
    <w:rsid w:val="1B0E9B06"/>
    <w:rsid w:val="1B10B0B5"/>
    <w:rsid w:val="1B2D0BD4"/>
    <w:rsid w:val="1B3163FE"/>
    <w:rsid w:val="1B841920"/>
    <w:rsid w:val="1B859063"/>
    <w:rsid w:val="1BC3F5ED"/>
    <w:rsid w:val="1C0A8C38"/>
    <w:rsid w:val="1C1DD322"/>
    <w:rsid w:val="1C3F285E"/>
    <w:rsid w:val="1C469FFD"/>
    <w:rsid w:val="1C50A886"/>
    <w:rsid w:val="1C62D673"/>
    <w:rsid w:val="1CFC0E1B"/>
    <w:rsid w:val="1D16CA0F"/>
    <w:rsid w:val="1D1B87CC"/>
    <w:rsid w:val="1D847FA8"/>
    <w:rsid w:val="1D92714E"/>
    <w:rsid w:val="1D9EEB92"/>
    <w:rsid w:val="1D9F1335"/>
    <w:rsid w:val="1DA46EF3"/>
    <w:rsid w:val="1DA5E1F1"/>
    <w:rsid w:val="1DC6FA92"/>
    <w:rsid w:val="1E0117F2"/>
    <w:rsid w:val="1E029F7C"/>
    <w:rsid w:val="1E460F44"/>
    <w:rsid w:val="1E6CB445"/>
    <w:rsid w:val="1E712F56"/>
    <w:rsid w:val="1E7C8078"/>
    <w:rsid w:val="1EDEACBC"/>
    <w:rsid w:val="1F16132C"/>
    <w:rsid w:val="1F5802F8"/>
    <w:rsid w:val="1F5B98C3"/>
    <w:rsid w:val="1FB2F2EE"/>
    <w:rsid w:val="1FC3DDDB"/>
    <w:rsid w:val="1FC45A61"/>
    <w:rsid w:val="1FFE86C5"/>
    <w:rsid w:val="201B4631"/>
    <w:rsid w:val="201CA8A2"/>
    <w:rsid w:val="206DBA01"/>
    <w:rsid w:val="20774728"/>
    <w:rsid w:val="2095D6A8"/>
    <w:rsid w:val="20C0111D"/>
    <w:rsid w:val="20D86B86"/>
    <w:rsid w:val="2173C7DE"/>
    <w:rsid w:val="21D430B2"/>
    <w:rsid w:val="21D6A2E7"/>
    <w:rsid w:val="21FC1B73"/>
    <w:rsid w:val="22098A62"/>
    <w:rsid w:val="225CDFD6"/>
    <w:rsid w:val="22614C11"/>
    <w:rsid w:val="2279E020"/>
    <w:rsid w:val="227F0BA3"/>
    <w:rsid w:val="228637CD"/>
    <w:rsid w:val="228896B6"/>
    <w:rsid w:val="22C44F39"/>
    <w:rsid w:val="23144CE8"/>
    <w:rsid w:val="2324AF47"/>
    <w:rsid w:val="233E7E6B"/>
    <w:rsid w:val="233F4F62"/>
    <w:rsid w:val="238AFC21"/>
    <w:rsid w:val="23A55AC3"/>
    <w:rsid w:val="23A87421"/>
    <w:rsid w:val="241DBF7B"/>
    <w:rsid w:val="24C07FA8"/>
    <w:rsid w:val="24C12CF2"/>
    <w:rsid w:val="257F7E4E"/>
    <w:rsid w:val="25AE0969"/>
    <w:rsid w:val="25B98FDC"/>
    <w:rsid w:val="25E8280B"/>
    <w:rsid w:val="263894DE"/>
    <w:rsid w:val="265CFD53"/>
    <w:rsid w:val="2675A1F8"/>
    <w:rsid w:val="2693744F"/>
    <w:rsid w:val="2747D061"/>
    <w:rsid w:val="2765B4DB"/>
    <w:rsid w:val="27C48398"/>
    <w:rsid w:val="27F51972"/>
    <w:rsid w:val="280DCAA2"/>
    <w:rsid w:val="283F4418"/>
    <w:rsid w:val="284D60A9"/>
    <w:rsid w:val="28F1309E"/>
    <w:rsid w:val="2969C8DD"/>
    <w:rsid w:val="2975A526"/>
    <w:rsid w:val="297ED134"/>
    <w:rsid w:val="29AA628B"/>
    <w:rsid w:val="29B21156"/>
    <w:rsid w:val="29CA3623"/>
    <w:rsid w:val="29D8016D"/>
    <w:rsid w:val="2A010220"/>
    <w:rsid w:val="2A02F479"/>
    <w:rsid w:val="2A920D17"/>
    <w:rsid w:val="2A9836DC"/>
    <w:rsid w:val="2B8FFF02"/>
    <w:rsid w:val="2BB4C50E"/>
    <w:rsid w:val="2BC4B120"/>
    <w:rsid w:val="2BF556C1"/>
    <w:rsid w:val="2C0CC58C"/>
    <w:rsid w:val="2C3AD6DB"/>
    <w:rsid w:val="2C803216"/>
    <w:rsid w:val="2C899E28"/>
    <w:rsid w:val="2CB48B12"/>
    <w:rsid w:val="2CC155D4"/>
    <w:rsid w:val="2CF50E74"/>
    <w:rsid w:val="2D2437B5"/>
    <w:rsid w:val="2DB1FA91"/>
    <w:rsid w:val="2DC61D55"/>
    <w:rsid w:val="2DFDC9BF"/>
    <w:rsid w:val="2E4A9DA2"/>
    <w:rsid w:val="2E542CF9"/>
    <w:rsid w:val="2ED407BC"/>
    <w:rsid w:val="2F0EDC79"/>
    <w:rsid w:val="2F1647AE"/>
    <w:rsid w:val="2F9D430B"/>
    <w:rsid w:val="2FB7D2D8"/>
    <w:rsid w:val="2FC16C91"/>
    <w:rsid w:val="2FC6E2A0"/>
    <w:rsid w:val="30047B17"/>
    <w:rsid w:val="303FC419"/>
    <w:rsid w:val="3050E012"/>
    <w:rsid w:val="3058728E"/>
    <w:rsid w:val="305ADC33"/>
    <w:rsid w:val="30840E02"/>
    <w:rsid w:val="308BCB51"/>
    <w:rsid w:val="30C45B17"/>
    <w:rsid w:val="30CBFE30"/>
    <w:rsid w:val="31091F6F"/>
    <w:rsid w:val="317DBF8C"/>
    <w:rsid w:val="31DD3317"/>
    <w:rsid w:val="31F7A8D8"/>
    <w:rsid w:val="322B4784"/>
    <w:rsid w:val="322F3A04"/>
    <w:rsid w:val="32387EE9"/>
    <w:rsid w:val="32C7472F"/>
    <w:rsid w:val="3311AA69"/>
    <w:rsid w:val="33198FED"/>
    <w:rsid w:val="333F1023"/>
    <w:rsid w:val="335A8733"/>
    <w:rsid w:val="3378095A"/>
    <w:rsid w:val="337A2BD8"/>
    <w:rsid w:val="34461EC2"/>
    <w:rsid w:val="3458296D"/>
    <w:rsid w:val="349A53C3"/>
    <w:rsid w:val="34F65794"/>
    <w:rsid w:val="352BC896"/>
    <w:rsid w:val="3564762A"/>
    <w:rsid w:val="359D8F9E"/>
    <w:rsid w:val="35A3E419"/>
    <w:rsid w:val="35DBDEA5"/>
    <w:rsid w:val="36306175"/>
    <w:rsid w:val="366C7266"/>
    <w:rsid w:val="36716B58"/>
    <w:rsid w:val="369227F5"/>
    <w:rsid w:val="3698D576"/>
    <w:rsid w:val="369D4DA3"/>
    <w:rsid w:val="36C02196"/>
    <w:rsid w:val="36D423C4"/>
    <w:rsid w:val="36DC7F53"/>
    <w:rsid w:val="36F71B5E"/>
    <w:rsid w:val="37395FFF"/>
    <w:rsid w:val="377A4619"/>
    <w:rsid w:val="379EB940"/>
    <w:rsid w:val="37BC6390"/>
    <w:rsid w:val="37DFAE83"/>
    <w:rsid w:val="3835175C"/>
    <w:rsid w:val="38663055"/>
    <w:rsid w:val="38C25AF1"/>
    <w:rsid w:val="38E0F0AD"/>
    <w:rsid w:val="396120AF"/>
    <w:rsid w:val="3967644D"/>
    <w:rsid w:val="396F0093"/>
    <w:rsid w:val="397840CD"/>
    <w:rsid w:val="39A95A82"/>
    <w:rsid w:val="3A0DEFDB"/>
    <w:rsid w:val="3A507E1B"/>
    <w:rsid w:val="3A78D8DF"/>
    <w:rsid w:val="3A894B90"/>
    <w:rsid w:val="3AD3EB03"/>
    <w:rsid w:val="3B121DC3"/>
    <w:rsid w:val="3B3675D3"/>
    <w:rsid w:val="3B521592"/>
    <w:rsid w:val="3B7DBF5F"/>
    <w:rsid w:val="3B92781B"/>
    <w:rsid w:val="3BD2D65E"/>
    <w:rsid w:val="3BED06CB"/>
    <w:rsid w:val="3BFA9284"/>
    <w:rsid w:val="3C41C1BC"/>
    <w:rsid w:val="3C4EB738"/>
    <w:rsid w:val="3CC123B0"/>
    <w:rsid w:val="3D983219"/>
    <w:rsid w:val="3DABED8E"/>
    <w:rsid w:val="3DCBD208"/>
    <w:rsid w:val="3DE42EA5"/>
    <w:rsid w:val="3E0F253F"/>
    <w:rsid w:val="3E4C78F9"/>
    <w:rsid w:val="3E5CCA5C"/>
    <w:rsid w:val="3EDAB37D"/>
    <w:rsid w:val="3F008C3C"/>
    <w:rsid w:val="3F26C129"/>
    <w:rsid w:val="3F9200EF"/>
    <w:rsid w:val="3FB20E45"/>
    <w:rsid w:val="3FE32495"/>
    <w:rsid w:val="3FF62402"/>
    <w:rsid w:val="3FFB1981"/>
    <w:rsid w:val="40008CDD"/>
    <w:rsid w:val="400292C7"/>
    <w:rsid w:val="4052AC16"/>
    <w:rsid w:val="406D0F7F"/>
    <w:rsid w:val="407683DE"/>
    <w:rsid w:val="4079E9C7"/>
    <w:rsid w:val="40893803"/>
    <w:rsid w:val="40979C60"/>
    <w:rsid w:val="40983A0A"/>
    <w:rsid w:val="411BCF67"/>
    <w:rsid w:val="416DF626"/>
    <w:rsid w:val="4174C312"/>
    <w:rsid w:val="419FE06F"/>
    <w:rsid w:val="41F92BE2"/>
    <w:rsid w:val="41FE5A7B"/>
    <w:rsid w:val="420375CA"/>
    <w:rsid w:val="43679997"/>
    <w:rsid w:val="438A4CD8"/>
    <w:rsid w:val="43A1D9FE"/>
    <w:rsid w:val="43CABCCE"/>
    <w:rsid w:val="43D7CBBD"/>
    <w:rsid w:val="43E45F59"/>
    <w:rsid w:val="440190EF"/>
    <w:rsid w:val="4407176F"/>
    <w:rsid w:val="443F3FFA"/>
    <w:rsid w:val="446E39AA"/>
    <w:rsid w:val="44A86174"/>
    <w:rsid w:val="44B22792"/>
    <w:rsid w:val="44D81EB1"/>
    <w:rsid w:val="44E4306F"/>
    <w:rsid w:val="450854B6"/>
    <w:rsid w:val="452E642C"/>
    <w:rsid w:val="453A0B76"/>
    <w:rsid w:val="45981C87"/>
    <w:rsid w:val="459B7641"/>
    <w:rsid w:val="45B8C820"/>
    <w:rsid w:val="45D1B60C"/>
    <w:rsid w:val="45D6182D"/>
    <w:rsid w:val="45EC889B"/>
    <w:rsid w:val="45ED0688"/>
    <w:rsid w:val="460B7274"/>
    <w:rsid w:val="46A76907"/>
    <w:rsid w:val="46D0A626"/>
    <w:rsid w:val="46F95D5C"/>
    <w:rsid w:val="472BD9F0"/>
    <w:rsid w:val="47308583"/>
    <w:rsid w:val="4734C3C0"/>
    <w:rsid w:val="4736F369"/>
    <w:rsid w:val="47685D2F"/>
    <w:rsid w:val="476CFCF0"/>
    <w:rsid w:val="476E0482"/>
    <w:rsid w:val="478B10EB"/>
    <w:rsid w:val="486604EE"/>
    <w:rsid w:val="487F79C5"/>
    <w:rsid w:val="488195C3"/>
    <w:rsid w:val="48B0FD0F"/>
    <w:rsid w:val="4926E14C"/>
    <w:rsid w:val="49324FC8"/>
    <w:rsid w:val="4947B7A6"/>
    <w:rsid w:val="49876438"/>
    <w:rsid w:val="49985568"/>
    <w:rsid w:val="49CE6878"/>
    <w:rsid w:val="49E35441"/>
    <w:rsid w:val="49EF1E8B"/>
    <w:rsid w:val="4A009249"/>
    <w:rsid w:val="4B22B6E8"/>
    <w:rsid w:val="4BB9AE88"/>
    <w:rsid w:val="4BFFF28E"/>
    <w:rsid w:val="4C04D352"/>
    <w:rsid w:val="4C4F5229"/>
    <w:rsid w:val="4D7015B1"/>
    <w:rsid w:val="4D8BC295"/>
    <w:rsid w:val="4DB3582B"/>
    <w:rsid w:val="4DCEF393"/>
    <w:rsid w:val="4DD39354"/>
    <w:rsid w:val="4DEF35EC"/>
    <w:rsid w:val="4E15DA5C"/>
    <w:rsid w:val="4E571B42"/>
    <w:rsid w:val="4E6C6C5C"/>
    <w:rsid w:val="4E6FE425"/>
    <w:rsid w:val="4ECCFF7F"/>
    <w:rsid w:val="4EEE820D"/>
    <w:rsid w:val="4F3942FE"/>
    <w:rsid w:val="4F8D9215"/>
    <w:rsid w:val="4FDC7E78"/>
    <w:rsid w:val="4FE5530F"/>
    <w:rsid w:val="4FF02834"/>
    <w:rsid w:val="503CF092"/>
    <w:rsid w:val="508D8FD0"/>
    <w:rsid w:val="50914893"/>
    <w:rsid w:val="50C8FF1C"/>
    <w:rsid w:val="511B1AC7"/>
    <w:rsid w:val="51D100A5"/>
    <w:rsid w:val="52B10BBA"/>
    <w:rsid w:val="5306DF74"/>
    <w:rsid w:val="5316F64A"/>
    <w:rsid w:val="53369973"/>
    <w:rsid w:val="534EFF82"/>
    <w:rsid w:val="538188DB"/>
    <w:rsid w:val="53AAF0C3"/>
    <w:rsid w:val="53BFEB4E"/>
    <w:rsid w:val="53C1AC9E"/>
    <w:rsid w:val="54006C5D"/>
    <w:rsid w:val="5427B93F"/>
    <w:rsid w:val="54394062"/>
    <w:rsid w:val="54AFEF9B"/>
    <w:rsid w:val="54CFD1F9"/>
    <w:rsid w:val="54EC36CB"/>
    <w:rsid w:val="5514512A"/>
    <w:rsid w:val="552D94D5"/>
    <w:rsid w:val="553AD503"/>
    <w:rsid w:val="5634DE68"/>
    <w:rsid w:val="5649C952"/>
    <w:rsid w:val="5669818A"/>
    <w:rsid w:val="566C2D33"/>
    <w:rsid w:val="567F3993"/>
    <w:rsid w:val="56A0A336"/>
    <w:rsid w:val="56B93B29"/>
    <w:rsid w:val="56E34DAF"/>
    <w:rsid w:val="56F78A2D"/>
    <w:rsid w:val="5768C870"/>
    <w:rsid w:val="5781B12B"/>
    <w:rsid w:val="57FB87C5"/>
    <w:rsid w:val="58060CFE"/>
    <w:rsid w:val="58D9AB0A"/>
    <w:rsid w:val="58F5B1F2"/>
    <w:rsid w:val="592F2DDB"/>
    <w:rsid w:val="5956560A"/>
    <w:rsid w:val="596DB82C"/>
    <w:rsid w:val="59728FA0"/>
    <w:rsid w:val="59B595E6"/>
    <w:rsid w:val="59B79B99"/>
    <w:rsid w:val="59BF02D3"/>
    <w:rsid w:val="59C3FBC5"/>
    <w:rsid w:val="59DB0AF5"/>
    <w:rsid w:val="5A2F2CD2"/>
    <w:rsid w:val="5A3C1003"/>
    <w:rsid w:val="5A433C48"/>
    <w:rsid w:val="5A5103FD"/>
    <w:rsid w:val="5ACAFE3C"/>
    <w:rsid w:val="5B266646"/>
    <w:rsid w:val="5BDA9581"/>
    <w:rsid w:val="5BF56A04"/>
    <w:rsid w:val="5C9E51AD"/>
    <w:rsid w:val="5D4F406E"/>
    <w:rsid w:val="5DAADB5A"/>
    <w:rsid w:val="5E18A0DD"/>
    <w:rsid w:val="5E2C9CE9"/>
    <w:rsid w:val="5E30A60A"/>
    <w:rsid w:val="5E41B9A3"/>
    <w:rsid w:val="5E492B2F"/>
    <w:rsid w:val="5E91C4F9"/>
    <w:rsid w:val="5E9676FE"/>
    <w:rsid w:val="5F0FB957"/>
    <w:rsid w:val="5F218EC6"/>
    <w:rsid w:val="5FB34E0E"/>
    <w:rsid w:val="5FE46FD8"/>
    <w:rsid w:val="6018AD0F"/>
    <w:rsid w:val="604C196F"/>
    <w:rsid w:val="60887F5F"/>
    <w:rsid w:val="6146D1B6"/>
    <w:rsid w:val="6155A769"/>
    <w:rsid w:val="61754A46"/>
    <w:rsid w:val="61DDD845"/>
    <w:rsid w:val="6225B59C"/>
    <w:rsid w:val="629E7761"/>
    <w:rsid w:val="62B2A871"/>
    <w:rsid w:val="62CD95BA"/>
    <w:rsid w:val="62CEAFD4"/>
    <w:rsid w:val="62ED7606"/>
    <w:rsid w:val="63018AA1"/>
    <w:rsid w:val="63E59B6B"/>
    <w:rsid w:val="6464BEB9"/>
    <w:rsid w:val="647E7278"/>
    <w:rsid w:val="6486BF31"/>
    <w:rsid w:val="649CCAF8"/>
    <w:rsid w:val="652331BA"/>
    <w:rsid w:val="65962E2A"/>
    <w:rsid w:val="65BB0C9D"/>
    <w:rsid w:val="65F95BC3"/>
    <w:rsid w:val="66108EEF"/>
    <w:rsid w:val="66228F92"/>
    <w:rsid w:val="6684836C"/>
    <w:rsid w:val="66C6B0FD"/>
    <w:rsid w:val="6729A792"/>
    <w:rsid w:val="67B01805"/>
    <w:rsid w:val="67CAFEF8"/>
    <w:rsid w:val="67CFA5D7"/>
    <w:rsid w:val="67F27073"/>
    <w:rsid w:val="680C2478"/>
    <w:rsid w:val="683D2FF1"/>
    <w:rsid w:val="6864A7F4"/>
    <w:rsid w:val="688C4C00"/>
    <w:rsid w:val="68AB2CD0"/>
    <w:rsid w:val="68B677D7"/>
    <w:rsid w:val="68BD379A"/>
    <w:rsid w:val="68D1F887"/>
    <w:rsid w:val="68F2D446"/>
    <w:rsid w:val="69127C52"/>
    <w:rsid w:val="696B764A"/>
    <w:rsid w:val="69AA46A5"/>
    <w:rsid w:val="6A8EA4A7"/>
    <w:rsid w:val="6AD8D942"/>
    <w:rsid w:val="6AE17A4A"/>
    <w:rsid w:val="6AE90F8C"/>
    <w:rsid w:val="6B08875A"/>
    <w:rsid w:val="6B3BD142"/>
    <w:rsid w:val="6B8EEC2F"/>
    <w:rsid w:val="6BC827D7"/>
    <w:rsid w:val="6BE9C3A8"/>
    <w:rsid w:val="6C0FEF7F"/>
    <w:rsid w:val="6C593CA4"/>
    <w:rsid w:val="6C683CA4"/>
    <w:rsid w:val="6C7F7B78"/>
    <w:rsid w:val="6C952BE3"/>
    <w:rsid w:val="6C9F5DD6"/>
    <w:rsid w:val="6CBDA877"/>
    <w:rsid w:val="6CEB19D0"/>
    <w:rsid w:val="6D240D03"/>
    <w:rsid w:val="6D4427E8"/>
    <w:rsid w:val="6D4B7E1A"/>
    <w:rsid w:val="6D5E3FD6"/>
    <w:rsid w:val="6D84EA28"/>
    <w:rsid w:val="6D8B6672"/>
    <w:rsid w:val="6DB5FB4D"/>
    <w:rsid w:val="6DEED1A6"/>
    <w:rsid w:val="6DF61B44"/>
    <w:rsid w:val="6E42C0B3"/>
    <w:rsid w:val="6E69F308"/>
    <w:rsid w:val="6E708B42"/>
    <w:rsid w:val="6E797C62"/>
    <w:rsid w:val="6ED0E108"/>
    <w:rsid w:val="6F022B21"/>
    <w:rsid w:val="6FF1437E"/>
    <w:rsid w:val="7021FBFB"/>
    <w:rsid w:val="7035E1B0"/>
    <w:rsid w:val="7084D217"/>
    <w:rsid w:val="7090C251"/>
    <w:rsid w:val="70C0AB83"/>
    <w:rsid w:val="711CA3A3"/>
    <w:rsid w:val="71C7F8D1"/>
    <w:rsid w:val="71CC0DD1"/>
    <w:rsid w:val="723E0AF2"/>
    <w:rsid w:val="72A5225F"/>
    <w:rsid w:val="72AA5241"/>
    <w:rsid w:val="72FE1485"/>
    <w:rsid w:val="734CED85"/>
    <w:rsid w:val="7377B509"/>
    <w:rsid w:val="73A6B220"/>
    <w:rsid w:val="73C0EF3E"/>
    <w:rsid w:val="73DBB510"/>
    <w:rsid w:val="740AE154"/>
    <w:rsid w:val="743849E8"/>
    <w:rsid w:val="74A5F3B1"/>
    <w:rsid w:val="74B78745"/>
    <w:rsid w:val="74E8BDE6"/>
    <w:rsid w:val="74FCC6D7"/>
    <w:rsid w:val="7566F6AB"/>
    <w:rsid w:val="7583A49F"/>
    <w:rsid w:val="75BA9710"/>
    <w:rsid w:val="75E9F662"/>
    <w:rsid w:val="760E44B3"/>
    <w:rsid w:val="7627B814"/>
    <w:rsid w:val="7640A0E2"/>
    <w:rsid w:val="7644053A"/>
    <w:rsid w:val="765D0A99"/>
    <w:rsid w:val="76770492"/>
    <w:rsid w:val="76A1373F"/>
    <w:rsid w:val="775E0E70"/>
    <w:rsid w:val="776972A7"/>
    <w:rsid w:val="77C18D12"/>
    <w:rsid w:val="77FF05B2"/>
    <w:rsid w:val="78346799"/>
    <w:rsid w:val="7845BF34"/>
    <w:rsid w:val="78EFCFB3"/>
    <w:rsid w:val="790C3510"/>
    <w:rsid w:val="79219724"/>
    <w:rsid w:val="79420CD0"/>
    <w:rsid w:val="79448894"/>
    <w:rsid w:val="79680D84"/>
    <w:rsid w:val="799AD613"/>
    <w:rsid w:val="79BA819C"/>
    <w:rsid w:val="79CC5699"/>
    <w:rsid w:val="7A4EDE53"/>
    <w:rsid w:val="7A6C903A"/>
    <w:rsid w:val="7A90FCE9"/>
    <w:rsid w:val="7A939BCC"/>
    <w:rsid w:val="7AA2E50A"/>
    <w:rsid w:val="7ABD6785"/>
    <w:rsid w:val="7B403138"/>
    <w:rsid w:val="7B8FC257"/>
    <w:rsid w:val="7BD3F3AD"/>
    <w:rsid w:val="7BDE725C"/>
    <w:rsid w:val="7C277075"/>
    <w:rsid w:val="7C29D1EF"/>
    <w:rsid w:val="7C3D174A"/>
    <w:rsid w:val="7C4B4761"/>
    <w:rsid w:val="7C590CB8"/>
    <w:rsid w:val="7C9FAE46"/>
    <w:rsid w:val="7CAFE266"/>
    <w:rsid w:val="7CBFD61C"/>
    <w:rsid w:val="7CC6C783"/>
    <w:rsid w:val="7CC798B5"/>
    <w:rsid w:val="7D58A60D"/>
    <w:rsid w:val="7DB5EC7E"/>
    <w:rsid w:val="7DDEE9F4"/>
    <w:rsid w:val="7E43CDC6"/>
    <w:rsid w:val="7E5DF5C4"/>
    <w:rsid w:val="7E646912"/>
    <w:rsid w:val="7E7D890C"/>
    <w:rsid w:val="7E929AD7"/>
    <w:rsid w:val="7EA9314D"/>
    <w:rsid w:val="7EB9C4D2"/>
    <w:rsid w:val="7EFC5F5F"/>
    <w:rsid w:val="7F117E71"/>
    <w:rsid w:val="7F12ED87"/>
    <w:rsid w:val="7F754236"/>
    <w:rsid w:val="7FAB9F37"/>
    <w:rsid w:val="7FD74F08"/>
    <w:rsid w:val="7FF7E3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D45A6"/>
  <w15:chartTrackingRefBased/>
  <w15:docId w15:val="{F9424335-C834-4D8A-AFD0-B6CCA673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pPr>
      <w:spacing w:before="80"/>
      <w:jc w:val="both"/>
    </w:pPr>
    <w:rPr>
      <w:sz w:val="22"/>
      <w:szCs w:val="24"/>
      <w:lang w:val="en-GB" w:eastAsia="en-US"/>
    </w:rPr>
  </w:style>
  <w:style w:type="paragraph" w:styleId="Heading1">
    <w:name w:val="heading 1"/>
    <w:aliases w:val="TITLE"/>
    <w:basedOn w:val="Normal"/>
    <w:next w:val="Normal"/>
    <w:qFormat/>
    <w:pPr>
      <w:keepNext/>
      <w:spacing w:before="0" w:after="200"/>
      <w:jc w:val="left"/>
      <w:outlineLvl w:val="0"/>
    </w:pPr>
    <w:rPr>
      <w:rFonts w:cs="Arial"/>
      <w:b/>
      <w:bCs/>
      <w:kern w:val="32"/>
      <w:sz w:val="36"/>
      <w:szCs w:val="32"/>
    </w:rPr>
  </w:style>
  <w:style w:type="paragraph" w:styleId="Heading2">
    <w:name w:val="heading 2"/>
    <w:aliases w:val="Heading"/>
    <w:basedOn w:val="Normal"/>
    <w:next w:val="Normal"/>
    <w:link w:val="Heading2Char"/>
    <w:qFormat/>
    <w:pPr>
      <w:keepNext/>
      <w:spacing w:before="200"/>
      <w:jc w:val="left"/>
      <w:outlineLvl w:val="1"/>
    </w:pPr>
    <w:rPr>
      <w:rFonts w:cs="Arial"/>
      <w:b/>
      <w:bCs/>
      <w:iCs/>
      <w:sz w:val="28"/>
      <w:szCs w:val="28"/>
    </w:rPr>
  </w:style>
  <w:style w:type="paragraph" w:styleId="Heading3">
    <w:name w:val="heading 3"/>
    <w:aliases w:val="Subheading"/>
    <w:basedOn w:val="Normal"/>
    <w:next w:val="Normal"/>
    <w:link w:val="Heading3Char"/>
    <w:qFormat/>
    <w:pPr>
      <w:keepNext/>
      <w:spacing w:before="120" w:after="80"/>
      <w:jc w:val="left"/>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IL-quotes">
    <w:name w:val="JIL-quotes"/>
    <w:basedOn w:val="Normal"/>
    <w:pPr>
      <w:ind w:left="567" w:right="567"/>
    </w:pPr>
  </w:style>
  <w:style w:type="paragraph" w:customStyle="1" w:styleId="JIL-references">
    <w:name w:val="JIL-references"/>
    <w:basedOn w:val="Normal"/>
    <w:pPr>
      <w:spacing w:after="40"/>
      <w:jc w:val="left"/>
    </w:pPr>
  </w:style>
  <w:style w:type="paragraph" w:customStyle="1" w:styleId="JIL-footer">
    <w:name w:val="JIL-footer"/>
    <w:basedOn w:val="Normal"/>
    <w:pPr>
      <w:tabs>
        <w:tab w:val="center" w:pos="4320"/>
        <w:tab w:val="right" w:pos="8640"/>
      </w:tabs>
    </w:pPr>
    <w:rPr>
      <w:i/>
      <w:sz w:val="20"/>
    </w:rPr>
  </w:style>
  <w:style w:type="character" w:styleId="PageNumber">
    <w:name w:val="page number"/>
    <w:semiHidden/>
    <w:rPr>
      <w:rFonts w:ascii="Times New Roman" w:hAnsi="Times New Roman"/>
      <w:sz w:val="24"/>
    </w:rPr>
  </w:style>
  <w:style w:type="paragraph" w:styleId="Header">
    <w:name w:val="header"/>
    <w:basedOn w:val="Normal"/>
    <w:semiHidden/>
    <w:pPr>
      <w:tabs>
        <w:tab w:val="center" w:pos="4513"/>
        <w:tab w:val="right" w:pos="9026"/>
      </w:tabs>
    </w:pPr>
  </w:style>
  <w:style w:type="character" w:customStyle="1" w:styleId="HeaderChar">
    <w:name w:val="Header Char"/>
    <w:rPr>
      <w:sz w:val="22"/>
      <w:szCs w:val="24"/>
      <w:lang w:val="en-US" w:eastAsia="en-US"/>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sz w:val="22"/>
      <w:szCs w:val="24"/>
      <w:lang w:val="en-US" w:eastAsia="en-US"/>
    </w:rPr>
  </w:style>
  <w:style w:type="character" w:styleId="Hyperlink">
    <w:name w:val="Hyperlink"/>
    <w:unhideWhenUsed/>
    <w:rPr>
      <w:color w:val="0000FF"/>
      <w:u w:val="single"/>
    </w:rPr>
  </w:style>
  <w:style w:type="character" w:customStyle="1" w:styleId="Heading2Char">
    <w:name w:val="Heading 2 Char"/>
    <w:aliases w:val="Heading Char"/>
    <w:link w:val="Heading2"/>
    <w:rsid w:val="00AE6480"/>
    <w:rPr>
      <w:rFonts w:cs="Arial"/>
      <w:b/>
      <w:bCs/>
      <w:iCs/>
      <w:sz w:val="28"/>
      <w:szCs w:val="28"/>
    </w:rPr>
  </w:style>
  <w:style w:type="character" w:customStyle="1" w:styleId="Heading3Char">
    <w:name w:val="Heading 3 Char"/>
    <w:aliases w:val="Subheading Char"/>
    <w:link w:val="Heading3"/>
    <w:rsid w:val="00475133"/>
    <w:rPr>
      <w:rFonts w:cs="Arial"/>
      <w:b/>
      <w:bCs/>
      <w:sz w:val="24"/>
      <w:szCs w:val="26"/>
    </w:rPr>
  </w:style>
  <w:style w:type="character" w:styleId="FollowedHyperlink">
    <w:name w:val="FollowedHyperlink"/>
    <w:uiPriority w:val="99"/>
    <w:semiHidden/>
    <w:unhideWhenUsed/>
    <w:rsid w:val="00E42956"/>
    <w:rPr>
      <w:color w:val="954F72"/>
      <w:u w:val="single"/>
    </w:rPr>
  </w:style>
  <w:style w:type="character" w:styleId="CommentReference">
    <w:name w:val="annotation reference"/>
    <w:uiPriority w:val="99"/>
    <w:semiHidden/>
    <w:unhideWhenUsed/>
    <w:rsid w:val="00201C70"/>
    <w:rPr>
      <w:sz w:val="16"/>
      <w:szCs w:val="16"/>
    </w:rPr>
  </w:style>
  <w:style w:type="paragraph" w:styleId="CommentText">
    <w:name w:val="annotation text"/>
    <w:basedOn w:val="Normal"/>
    <w:link w:val="CommentTextChar"/>
    <w:uiPriority w:val="99"/>
    <w:unhideWhenUsed/>
    <w:rsid w:val="00201C70"/>
    <w:rPr>
      <w:sz w:val="20"/>
      <w:szCs w:val="20"/>
    </w:rPr>
  </w:style>
  <w:style w:type="character" w:customStyle="1" w:styleId="CommentTextChar">
    <w:name w:val="Comment Text Char"/>
    <w:link w:val="CommentText"/>
    <w:uiPriority w:val="99"/>
    <w:rsid w:val="00201C70"/>
    <w:rPr>
      <w:lang w:val="en-US" w:eastAsia="en-US"/>
    </w:rPr>
  </w:style>
  <w:style w:type="paragraph" w:styleId="CommentSubject">
    <w:name w:val="annotation subject"/>
    <w:basedOn w:val="CommentText"/>
    <w:next w:val="CommentText"/>
    <w:link w:val="CommentSubjectChar"/>
    <w:uiPriority w:val="99"/>
    <w:semiHidden/>
    <w:unhideWhenUsed/>
    <w:rsid w:val="00201C70"/>
    <w:rPr>
      <w:b/>
      <w:bCs/>
    </w:rPr>
  </w:style>
  <w:style w:type="character" w:customStyle="1" w:styleId="CommentSubjectChar">
    <w:name w:val="Comment Subject Char"/>
    <w:link w:val="CommentSubject"/>
    <w:uiPriority w:val="99"/>
    <w:semiHidden/>
    <w:rsid w:val="00201C70"/>
    <w:rPr>
      <w:b/>
      <w:bCs/>
      <w:lang w:val="en-US" w:eastAsia="en-US"/>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8770F6"/>
    <w:pPr>
      <w:spacing w:before="100" w:beforeAutospacing="1" w:after="100" w:afterAutospacing="1"/>
      <w:jc w:val="left"/>
    </w:pPr>
    <w:rPr>
      <w:sz w:val="24"/>
    </w:rPr>
  </w:style>
  <w:style w:type="paragraph" w:customStyle="1" w:styleId="JILTitle">
    <w:name w:val="JIL Title"/>
    <w:basedOn w:val="Normal"/>
    <w:next w:val="Title"/>
    <w:link w:val="JILTitleChar"/>
    <w:qFormat/>
    <w:rsid w:val="008770F6"/>
    <w:pPr>
      <w:spacing w:before="0" w:after="200"/>
      <w:jc w:val="left"/>
    </w:pPr>
    <w:rPr>
      <w:rFonts w:ascii="Arial" w:eastAsia="Arial" w:hAnsi="Arial" w:cs="Arial"/>
      <w:b/>
      <w:bCs/>
      <w:color w:val="333333"/>
      <w:sz w:val="36"/>
      <w:szCs w:val="36"/>
    </w:rPr>
  </w:style>
  <w:style w:type="paragraph" w:customStyle="1" w:styleId="Style1">
    <w:name w:val="Style1"/>
    <w:basedOn w:val="JILTitle"/>
    <w:link w:val="Style1Char"/>
    <w:qFormat/>
    <w:rsid w:val="008770F6"/>
  </w:style>
  <w:style w:type="paragraph" w:styleId="Title">
    <w:name w:val="Title"/>
    <w:basedOn w:val="Normal"/>
    <w:next w:val="Normal"/>
    <w:link w:val="TitleChar"/>
    <w:uiPriority w:val="10"/>
    <w:qFormat/>
    <w:rsid w:val="008770F6"/>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0F6"/>
    <w:rPr>
      <w:rFonts w:asciiTheme="majorHAnsi" w:eastAsiaTheme="majorEastAsia" w:hAnsiTheme="majorHAnsi" w:cstheme="majorBidi"/>
      <w:spacing w:val="-10"/>
      <w:kern w:val="28"/>
      <w:sz w:val="56"/>
      <w:szCs w:val="56"/>
      <w:lang w:eastAsia="en-US"/>
    </w:rPr>
  </w:style>
  <w:style w:type="character" w:customStyle="1" w:styleId="JILTitleChar">
    <w:name w:val="JIL Title Char"/>
    <w:basedOn w:val="DefaultParagraphFont"/>
    <w:link w:val="JILTitle"/>
    <w:rsid w:val="008770F6"/>
    <w:rPr>
      <w:rFonts w:ascii="Arial" w:eastAsia="Arial" w:hAnsi="Arial" w:cs="Arial"/>
      <w:b/>
      <w:bCs/>
      <w:color w:val="333333"/>
      <w:sz w:val="36"/>
      <w:szCs w:val="36"/>
      <w:lang w:eastAsia="en-US"/>
    </w:rPr>
  </w:style>
  <w:style w:type="paragraph" w:styleId="BalloonText">
    <w:name w:val="Balloon Text"/>
    <w:basedOn w:val="Normal"/>
    <w:link w:val="BalloonTextChar"/>
    <w:uiPriority w:val="99"/>
    <w:semiHidden/>
    <w:unhideWhenUsed/>
    <w:rsid w:val="00773CAA"/>
    <w:pPr>
      <w:spacing w:before="0"/>
    </w:pPr>
    <w:rPr>
      <w:rFonts w:ascii="Segoe UI" w:hAnsi="Segoe UI" w:cs="Segoe UI"/>
      <w:sz w:val="18"/>
      <w:szCs w:val="18"/>
    </w:rPr>
  </w:style>
  <w:style w:type="character" w:customStyle="1" w:styleId="Style1Char">
    <w:name w:val="Style1 Char"/>
    <w:basedOn w:val="JILTitleChar"/>
    <w:link w:val="Style1"/>
    <w:rsid w:val="008770F6"/>
    <w:rPr>
      <w:rFonts w:ascii="Arial" w:eastAsia="Arial" w:hAnsi="Arial" w:cs="Arial"/>
      <w:b/>
      <w:bCs/>
      <w:color w:val="333333"/>
      <w:sz w:val="36"/>
      <w:szCs w:val="36"/>
      <w:lang w:eastAsia="en-US"/>
    </w:rPr>
  </w:style>
  <w:style w:type="character" w:customStyle="1" w:styleId="BalloonTextChar">
    <w:name w:val="Balloon Text Char"/>
    <w:basedOn w:val="DefaultParagraphFont"/>
    <w:link w:val="BalloonText"/>
    <w:uiPriority w:val="99"/>
    <w:semiHidden/>
    <w:rsid w:val="00773CAA"/>
    <w:rPr>
      <w:rFonts w:ascii="Segoe UI" w:hAnsi="Segoe UI" w:cs="Segoe UI"/>
      <w:sz w:val="18"/>
      <w:szCs w:val="18"/>
      <w:lang w:eastAsia="en-US"/>
    </w:rPr>
  </w:style>
  <w:style w:type="paragraph" w:customStyle="1" w:styleId="JILHeading2">
    <w:name w:val="JIL Heading 2"/>
    <w:basedOn w:val="Heading2"/>
    <w:link w:val="JILHeading2Char"/>
    <w:qFormat/>
    <w:rsid w:val="009515EE"/>
    <w:pPr>
      <w:spacing w:before="0" w:after="200"/>
    </w:pPr>
    <w:rPr>
      <w:rFonts w:ascii="Arial" w:hAnsi="Arial"/>
    </w:rPr>
  </w:style>
  <w:style w:type="paragraph" w:customStyle="1" w:styleId="JILHeading3">
    <w:name w:val="JIL Heading 3"/>
    <w:basedOn w:val="Heading3"/>
    <w:link w:val="JILHeading3Char"/>
    <w:qFormat/>
    <w:rsid w:val="009515EE"/>
    <w:pPr>
      <w:spacing w:before="80" w:after="120"/>
    </w:pPr>
    <w:rPr>
      <w:rFonts w:ascii="Arial" w:hAnsi="Arial"/>
    </w:rPr>
  </w:style>
  <w:style w:type="character" w:customStyle="1" w:styleId="JILHeading2Char">
    <w:name w:val="JIL Heading 2 Char"/>
    <w:basedOn w:val="Heading2Char"/>
    <w:link w:val="JILHeading2"/>
    <w:rsid w:val="009515EE"/>
    <w:rPr>
      <w:rFonts w:ascii="Arial" w:hAnsi="Arial" w:cs="Arial"/>
      <w:b/>
      <w:bCs/>
      <w:iCs/>
      <w:sz w:val="28"/>
      <w:szCs w:val="28"/>
      <w:lang w:eastAsia="en-US"/>
    </w:rPr>
  </w:style>
  <w:style w:type="character" w:customStyle="1" w:styleId="JILHeading3Char">
    <w:name w:val="JIL Heading 3 Char"/>
    <w:basedOn w:val="Heading3Char"/>
    <w:link w:val="JILHeading3"/>
    <w:rsid w:val="009515EE"/>
    <w:rPr>
      <w:rFonts w:ascii="Arial" w:hAnsi="Arial" w:cs="Arial"/>
      <w:b/>
      <w:bCs/>
      <w:sz w:val="24"/>
      <w:szCs w:val="26"/>
      <w:lang w:eastAsia="en-US"/>
    </w:rPr>
  </w:style>
  <w:style w:type="character" w:styleId="UnresolvedMention">
    <w:name w:val="Unresolved Mention"/>
    <w:basedOn w:val="DefaultParagraphFont"/>
    <w:uiPriority w:val="99"/>
    <w:semiHidden/>
    <w:unhideWhenUsed/>
    <w:rsid w:val="002966B1"/>
    <w:rPr>
      <w:color w:val="605E5C"/>
      <w:shd w:val="clear" w:color="auto" w:fill="E1DFDD"/>
    </w:rPr>
  </w:style>
  <w:style w:type="paragraph" w:styleId="Revision">
    <w:name w:val="Revision"/>
    <w:hidden/>
    <w:uiPriority w:val="99"/>
    <w:semiHidden/>
    <w:rsid w:val="00F32764"/>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84256">
      <w:bodyDiv w:val="1"/>
      <w:marLeft w:val="0"/>
      <w:marRight w:val="0"/>
      <w:marTop w:val="0"/>
      <w:marBottom w:val="0"/>
      <w:divBdr>
        <w:top w:val="none" w:sz="0" w:space="0" w:color="auto"/>
        <w:left w:val="none" w:sz="0" w:space="0" w:color="auto"/>
        <w:bottom w:val="none" w:sz="0" w:space="0" w:color="auto"/>
        <w:right w:val="none" w:sz="0" w:space="0" w:color="auto"/>
      </w:divBdr>
    </w:div>
    <w:div w:id="892809922">
      <w:bodyDiv w:val="1"/>
      <w:marLeft w:val="0"/>
      <w:marRight w:val="0"/>
      <w:marTop w:val="0"/>
      <w:marBottom w:val="0"/>
      <w:divBdr>
        <w:top w:val="none" w:sz="0" w:space="0" w:color="auto"/>
        <w:left w:val="none" w:sz="0" w:space="0" w:color="auto"/>
        <w:bottom w:val="none" w:sz="0" w:space="0" w:color="auto"/>
        <w:right w:val="none" w:sz="0" w:space="0" w:color="auto"/>
      </w:divBdr>
    </w:div>
    <w:div w:id="17641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ise.silva@pitt.edu" TargetMode="External"/><Relationship Id="rId18" Type="http://schemas.openxmlformats.org/officeDocument/2006/relationships/hyperlink" Target="https://doi.org/10.1177/2378023118823946" TargetMode="External"/><Relationship Id="rId26" Type="http://schemas.openxmlformats.org/officeDocument/2006/relationships/hyperlink" Target="https://doi.org/10.1146/annurev.soc.27.1.363" TargetMode="External"/><Relationship Id="rId39" Type="http://schemas.openxmlformats.org/officeDocument/2006/relationships/hyperlink" Target="https://en.wikipedia.org/w/index.php?title=Wikipedia:Neutral_point_of_view&amp;oldid=1138603740" TargetMode="External"/><Relationship Id="rId21" Type="http://schemas.openxmlformats.org/officeDocument/2006/relationships/hyperlink" Target="https://www.cbsnews.com/news/meet-the-man-behind-a-third-of-whats-on-wikipedia/" TargetMode="External"/><Relationship Id="rId34" Type="http://schemas.openxmlformats.org/officeDocument/2006/relationships/hyperlink" Target="https://doi.org/10.5860/crl.79.1.1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rcid.org/0000-0003-4454-0044" TargetMode="External"/><Relationship Id="rId29" Type="http://schemas.openxmlformats.org/officeDocument/2006/relationships/hyperlink" Target="https://doi.org/10.18574/nyu/9780814723913.001.00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doi.org/10.1080/09518390050211565" TargetMode="External"/><Relationship Id="rId32" Type="http://schemas.openxmlformats.org/officeDocument/2006/relationships/hyperlink" Target="https://doi.org/10.1177/019027250406700401" TargetMode="External"/><Relationship Id="rId37" Type="http://schemas.openxmlformats.org/officeDocument/2006/relationships/hyperlink" Target="https://www.jstor.org/stable/44783590" TargetMode="External"/><Relationship Id="rId40" Type="http://schemas.openxmlformats.org/officeDocument/2006/relationships/hyperlink" Target="https://en.wikipedia.org/w/index.php?title=Wikipedia:Notability&amp;oldid=1136027903"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kle37@pitt.edu" TargetMode="External"/><Relationship Id="rId23" Type="http://schemas.openxmlformats.org/officeDocument/2006/relationships/hyperlink" Target="https://doi.org/10.3998/mpub.11778416" TargetMode="External"/><Relationship Id="rId28" Type="http://schemas.openxmlformats.org/officeDocument/2006/relationships/hyperlink" Target="https://doi.org/10.1353/tt.2017.0012" TargetMode="External"/><Relationship Id="rId36" Type="http://schemas.openxmlformats.org/officeDocument/2006/relationships/hyperlink" Target="https://doi.org/10.1177/14614448211023772" TargetMode="External"/><Relationship Id="rId10" Type="http://schemas.openxmlformats.org/officeDocument/2006/relationships/hyperlink" Target="http://dx.doi.org/10.11645/17.1.3359" TargetMode="External"/><Relationship Id="rId19" Type="http://schemas.openxmlformats.org/officeDocument/2006/relationships/hyperlink" Target="https://doi.org/10.1145/2038558.2038561" TargetMode="External"/><Relationship Id="rId31" Type="http://schemas.openxmlformats.org/officeDocument/2006/relationships/hyperlink" Target="http://dx.doi.org/10.1525/dcqr.2016.5.3.55"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elise_c_silva?lang=en-GB" TargetMode="External"/><Relationship Id="rId22" Type="http://schemas.openxmlformats.org/officeDocument/2006/relationships/hyperlink" Target="https://doi.org/10.1111/j.1745-9125.2000.tb00905.x" TargetMode="External"/><Relationship Id="rId27" Type="http://schemas.openxmlformats.org/officeDocument/2006/relationships/hyperlink" Target="https://doi.org/10.1177/20563051221078224" TargetMode="External"/><Relationship Id="rId30" Type="http://schemas.openxmlformats.org/officeDocument/2006/relationships/hyperlink" Target="https://doi.org/10.2979/meridians.15.1.04" TargetMode="External"/><Relationship Id="rId35" Type="http://schemas.openxmlformats.org/officeDocument/2006/relationships/hyperlink" Target="https://doi.org/10.15760/comminfolit.2020.14.1.9"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creativecommons.org/licenses/by-sa/4.0/" TargetMode="External"/><Relationship Id="rId17" Type="http://schemas.openxmlformats.org/officeDocument/2006/relationships/hyperlink" Target="https://twitter.com/khirstenlscott?lang=en" TargetMode="External"/><Relationship Id="rId25" Type="http://schemas.openxmlformats.org/officeDocument/2006/relationships/hyperlink" Target="https://doi.org/10.1145/2527031.2527063" TargetMode="External"/><Relationship Id="rId33" Type="http://schemas.openxmlformats.org/officeDocument/2006/relationships/hyperlink" Target="https://doi.org/10.5860/crln.77.1.9431" TargetMode="External"/><Relationship Id="rId38" Type="http://schemas.openxmlformats.org/officeDocument/2006/relationships/hyperlink" Target="https://en.wikipedia.org/w/index.php?title=Wikipedia:Conflict_of_interest&amp;oldid=1141450579" TargetMode="External"/><Relationship Id="rId46" Type="http://schemas.microsoft.com/office/2020/10/relationships/intelligence" Target="intelligence2.xml"/><Relationship Id="rId20" Type="http://schemas.openxmlformats.org/officeDocument/2006/relationships/hyperlink" Target="https://doi.org/10.1073/pnas.1414139112" TargetMode="External"/><Relationship Id="rId41" Type="http://schemas.openxmlformats.org/officeDocument/2006/relationships/hyperlink" Target="https://en.wikipedia.org/w/index.php?title=Wikipedia:Verifiability&amp;oldid=1125044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45E6C118ED44D8B878E795AC1CC18" ma:contentTypeVersion="15" ma:contentTypeDescription="Create a new document." ma:contentTypeScope="" ma:versionID="560324fc0a0e8c6bdefaa5c4ddf01006">
  <xsd:schema xmlns:xsd="http://www.w3.org/2001/XMLSchema" xmlns:xs="http://www.w3.org/2001/XMLSchema" xmlns:p="http://schemas.microsoft.com/office/2006/metadata/properties" xmlns:ns3="40c923bb-0171-4adf-ad1c-88e90a640914" xmlns:ns4="32a58a64-c63a-4e02-976e-79d655542467" targetNamespace="http://schemas.microsoft.com/office/2006/metadata/properties" ma:root="true" ma:fieldsID="5db334635a4f899a08d98bc68e797efc" ns3:_="" ns4:_="">
    <xsd:import namespace="40c923bb-0171-4adf-ad1c-88e90a640914"/>
    <xsd:import namespace="32a58a64-c63a-4e02-976e-79d655542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23bb-0171-4adf-ad1c-88e90a640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58a64-c63a-4e02-976e-79d6555424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2a58a64-c63a-4e02-976e-79d655542467" xsi:nil="true"/>
  </documentManagement>
</p:properties>
</file>

<file path=customXml/itemProps1.xml><?xml version="1.0" encoding="utf-8"?>
<ds:datastoreItem xmlns:ds="http://schemas.openxmlformats.org/officeDocument/2006/customXml" ds:itemID="{D756A93E-2564-4FB0-BDFF-9AE38CA8E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23bb-0171-4adf-ad1c-88e90a640914"/>
    <ds:schemaRef ds:uri="32a58a64-c63a-4e02-976e-79d65554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33111-D423-4DA9-BF50-1D028ED31569}">
  <ds:schemaRefs>
    <ds:schemaRef ds:uri="http://schemas.microsoft.com/sharepoint/v3/contenttype/forms"/>
  </ds:schemaRefs>
</ds:datastoreItem>
</file>

<file path=customXml/itemProps3.xml><?xml version="1.0" encoding="utf-8"?>
<ds:datastoreItem xmlns:ds="http://schemas.openxmlformats.org/officeDocument/2006/customXml" ds:itemID="{C5E2D9F3-B5CB-4123-959D-60A8DCA8EA88}">
  <ds:schemaRefs>
    <ds:schemaRef ds:uri="http://schemas.microsoft.com/office/2006/metadata/properties"/>
    <ds:schemaRef ds:uri="http://schemas.microsoft.com/office/infopath/2007/PartnerControls"/>
    <ds:schemaRef ds:uri="32a58a64-c63a-4e02-976e-79d655542467"/>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16</Pages>
  <Words>8683</Words>
  <Characters>49494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Journal of Information Literacy</vt:lpstr>
    </vt:vector>
  </TitlesOfParts>
  <Company>Information Studies</Company>
  <LinksUpToDate>false</LinksUpToDate>
  <CharactersWithSpaces>58061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Information Literacy</dc:title>
  <dc:subject/>
  <dc:creator>Sheila Webber</dc:creator>
  <cp:keywords/>
  <cp:lastModifiedBy>H D</cp:lastModifiedBy>
  <cp:revision>22</cp:revision>
  <dcterms:created xsi:type="dcterms:W3CDTF">2023-05-26T09:07:00Z</dcterms:created>
  <dcterms:modified xsi:type="dcterms:W3CDTF">2023-06-05T22:28:00Z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